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E5F46" w14:textId="77777777" w:rsidR="00FC74E7" w:rsidRPr="00FC74E7" w:rsidRDefault="00FC74E7" w:rsidP="004F2ACF">
      <w:pPr>
        <w:spacing w:after="0" w:line="240" w:lineRule="auto"/>
        <w:jc w:val="center"/>
        <w:rPr>
          <w:rFonts w:asciiTheme="majorBidi" w:hAnsiTheme="majorBidi" w:cstheme="majorBidi"/>
          <w:sz w:val="28"/>
          <w:szCs w:val="28"/>
        </w:rPr>
      </w:pPr>
      <w:r w:rsidRPr="00FC74E7">
        <w:rPr>
          <w:rFonts w:asciiTheme="majorBidi" w:hAnsiTheme="majorBidi" w:cstheme="majorBidi"/>
          <w:sz w:val="28"/>
          <w:szCs w:val="28"/>
        </w:rPr>
        <w:t xml:space="preserve">  Федеральное государственное образовательное бюджетное</w:t>
      </w:r>
    </w:p>
    <w:p w14:paraId="12E9A5D2" w14:textId="36B75681" w:rsidR="00FC74E7" w:rsidRDefault="00FC74E7" w:rsidP="004F2ACF">
      <w:pPr>
        <w:spacing w:after="0" w:line="240" w:lineRule="auto"/>
        <w:jc w:val="center"/>
        <w:rPr>
          <w:rFonts w:asciiTheme="majorBidi" w:hAnsiTheme="majorBidi" w:cstheme="majorBidi"/>
          <w:sz w:val="28"/>
          <w:szCs w:val="28"/>
        </w:rPr>
      </w:pPr>
      <w:r w:rsidRPr="00FC74E7">
        <w:rPr>
          <w:rFonts w:asciiTheme="majorBidi" w:hAnsiTheme="majorBidi" w:cstheme="majorBidi"/>
          <w:sz w:val="28"/>
          <w:szCs w:val="28"/>
        </w:rPr>
        <w:t>учреждение высшего образования</w:t>
      </w:r>
    </w:p>
    <w:p w14:paraId="327E5BB2" w14:textId="77777777" w:rsidR="004F2ACF" w:rsidRPr="00FC74E7" w:rsidRDefault="004F2ACF" w:rsidP="004F2ACF">
      <w:pPr>
        <w:spacing w:after="0" w:line="240" w:lineRule="auto"/>
        <w:jc w:val="center"/>
        <w:rPr>
          <w:rFonts w:asciiTheme="majorBidi" w:hAnsiTheme="majorBidi" w:cstheme="majorBidi"/>
          <w:sz w:val="28"/>
          <w:szCs w:val="28"/>
        </w:rPr>
      </w:pPr>
    </w:p>
    <w:p w14:paraId="288B3545" w14:textId="77777777" w:rsidR="00FC74E7" w:rsidRPr="00FC74E7" w:rsidRDefault="00FC74E7" w:rsidP="00FC74E7">
      <w:pPr>
        <w:spacing w:after="120"/>
        <w:jc w:val="center"/>
        <w:rPr>
          <w:rFonts w:asciiTheme="majorBidi" w:hAnsiTheme="majorBidi" w:cstheme="majorBidi"/>
          <w:b/>
          <w:sz w:val="28"/>
          <w:szCs w:val="28"/>
        </w:rPr>
      </w:pPr>
      <w:r w:rsidRPr="00FC74E7">
        <w:rPr>
          <w:rFonts w:asciiTheme="majorBidi" w:hAnsiTheme="majorBidi" w:cstheme="majorBidi"/>
          <w:b/>
          <w:sz w:val="28"/>
          <w:szCs w:val="28"/>
        </w:rPr>
        <w:t>«ФИНАНСОВЫЙ УНИВЕРСИТЕТ ПРИ ПРАВИТЕЛЬСТВЕ</w:t>
      </w:r>
    </w:p>
    <w:p w14:paraId="7F875295" w14:textId="77777777" w:rsidR="00FC74E7" w:rsidRPr="00FC74E7" w:rsidRDefault="00FC74E7" w:rsidP="00FC74E7">
      <w:pPr>
        <w:spacing w:after="120"/>
        <w:jc w:val="center"/>
        <w:rPr>
          <w:rFonts w:asciiTheme="majorBidi" w:hAnsiTheme="majorBidi" w:cstheme="majorBidi"/>
          <w:b/>
          <w:sz w:val="28"/>
          <w:szCs w:val="28"/>
        </w:rPr>
      </w:pPr>
      <w:r w:rsidRPr="00FC74E7">
        <w:rPr>
          <w:rFonts w:asciiTheme="majorBidi" w:hAnsiTheme="majorBidi" w:cstheme="majorBidi"/>
          <w:b/>
          <w:sz w:val="28"/>
          <w:szCs w:val="28"/>
        </w:rPr>
        <w:t>РОССИЙСКОЙ ФЕДЕРАЦИИ»</w:t>
      </w:r>
    </w:p>
    <w:p w14:paraId="05781904" w14:textId="77777777" w:rsidR="00FC74E7" w:rsidRPr="004F2ACF" w:rsidRDefault="00FC74E7" w:rsidP="00FC74E7">
      <w:pPr>
        <w:spacing w:after="120"/>
        <w:jc w:val="center"/>
        <w:rPr>
          <w:rFonts w:asciiTheme="majorBidi" w:hAnsiTheme="majorBidi" w:cstheme="majorBidi"/>
          <w:b/>
          <w:sz w:val="28"/>
          <w:szCs w:val="28"/>
        </w:rPr>
      </w:pPr>
      <w:r w:rsidRPr="004F2ACF">
        <w:rPr>
          <w:rFonts w:asciiTheme="majorBidi" w:hAnsiTheme="majorBidi" w:cstheme="majorBidi"/>
          <w:b/>
          <w:sz w:val="28"/>
          <w:szCs w:val="28"/>
        </w:rPr>
        <w:t>(Финансовый университет)</w:t>
      </w:r>
    </w:p>
    <w:p w14:paraId="6B645DBB" w14:textId="33033A58" w:rsidR="00FC74E7" w:rsidRPr="00FC74E7" w:rsidRDefault="00324C20" w:rsidP="00FC74E7">
      <w:pPr>
        <w:spacing w:after="0" w:line="240" w:lineRule="auto"/>
        <w:jc w:val="center"/>
        <w:rPr>
          <w:rFonts w:asciiTheme="majorBidi" w:hAnsiTheme="majorBidi" w:cstheme="majorBidi"/>
          <w:b/>
          <w:sz w:val="28"/>
          <w:szCs w:val="28"/>
        </w:rPr>
      </w:pPr>
      <w:r>
        <w:rPr>
          <w:rFonts w:asciiTheme="majorBidi" w:hAnsiTheme="majorBidi" w:cstheme="majorBidi"/>
          <w:b/>
          <w:sz w:val="28"/>
          <w:szCs w:val="28"/>
        </w:rPr>
        <w:t>Кафедра</w:t>
      </w:r>
      <w:r w:rsidR="00FC74E7" w:rsidRPr="00FC74E7">
        <w:rPr>
          <w:rFonts w:asciiTheme="majorBidi" w:hAnsiTheme="majorBidi" w:cstheme="majorBidi"/>
          <w:b/>
          <w:sz w:val="28"/>
          <w:szCs w:val="28"/>
        </w:rPr>
        <w:t xml:space="preserve"> мировой экономики и мировых финансов</w:t>
      </w:r>
    </w:p>
    <w:p w14:paraId="046CC061" w14:textId="77777777" w:rsidR="00FC74E7" w:rsidRPr="00FC74E7" w:rsidRDefault="00FC74E7" w:rsidP="00FC74E7">
      <w:pPr>
        <w:spacing w:after="0" w:line="240" w:lineRule="auto"/>
        <w:jc w:val="center"/>
        <w:rPr>
          <w:rFonts w:asciiTheme="majorBidi" w:hAnsiTheme="majorBidi" w:cstheme="majorBidi"/>
          <w:b/>
          <w:color w:val="000000"/>
          <w:sz w:val="28"/>
          <w:szCs w:val="28"/>
          <w:lang w:eastAsia="ru-RU"/>
        </w:rPr>
      </w:pPr>
      <w:r w:rsidRPr="00FC74E7">
        <w:rPr>
          <w:rFonts w:asciiTheme="majorBidi" w:hAnsiTheme="majorBidi" w:cstheme="majorBidi"/>
          <w:b/>
          <w:color w:val="000000"/>
          <w:sz w:val="28"/>
          <w:szCs w:val="28"/>
          <w:lang w:eastAsia="ru-RU"/>
        </w:rPr>
        <w:t>Факультета международных экономических отношений</w:t>
      </w:r>
    </w:p>
    <w:p w14:paraId="2F3363FD" w14:textId="77777777" w:rsidR="00FC74E7" w:rsidRPr="00FC74E7" w:rsidRDefault="00FC74E7" w:rsidP="00FC74E7">
      <w:pPr>
        <w:jc w:val="center"/>
        <w:rPr>
          <w:rFonts w:asciiTheme="majorBidi" w:hAnsiTheme="majorBidi" w:cstheme="majorBidi"/>
          <w:sz w:val="28"/>
          <w:szCs w:val="28"/>
        </w:rPr>
      </w:pPr>
    </w:p>
    <w:tbl>
      <w:tblPr>
        <w:tblW w:w="9356" w:type="dxa"/>
        <w:tblLook w:val="04A0" w:firstRow="1" w:lastRow="0" w:firstColumn="1" w:lastColumn="0" w:noHBand="0" w:noVBand="1"/>
      </w:tblPr>
      <w:tblGrid>
        <w:gridCol w:w="4221"/>
        <w:gridCol w:w="5135"/>
      </w:tblGrid>
      <w:tr w:rsidR="00FC74E7" w:rsidRPr="00FC74E7" w14:paraId="463121A4" w14:textId="77777777" w:rsidTr="004F2ACF">
        <w:tc>
          <w:tcPr>
            <w:tcW w:w="4221" w:type="dxa"/>
            <w:shd w:val="clear" w:color="auto" w:fill="auto"/>
          </w:tcPr>
          <w:p w14:paraId="1A222377" w14:textId="0FA123D1" w:rsidR="00FC74E7" w:rsidRPr="00FC74E7" w:rsidRDefault="00FC74E7" w:rsidP="004F2ACF">
            <w:pPr>
              <w:rPr>
                <w:rFonts w:asciiTheme="majorBidi" w:hAnsiTheme="majorBidi" w:cstheme="majorBidi"/>
                <w:sz w:val="28"/>
                <w:szCs w:val="28"/>
                <w:lang w:eastAsia="ru-RU"/>
              </w:rPr>
            </w:pPr>
          </w:p>
        </w:tc>
        <w:tc>
          <w:tcPr>
            <w:tcW w:w="5135" w:type="dxa"/>
            <w:shd w:val="clear" w:color="auto" w:fill="auto"/>
          </w:tcPr>
          <w:p w14:paraId="2AB74720" w14:textId="77777777" w:rsidR="00FC74E7" w:rsidRPr="00FC74E7" w:rsidRDefault="00FC74E7" w:rsidP="00495E7B">
            <w:pPr>
              <w:widowControl w:val="0"/>
              <w:autoSpaceDE w:val="0"/>
              <w:autoSpaceDN w:val="0"/>
              <w:adjustRightInd w:val="0"/>
              <w:spacing w:after="0" w:line="240" w:lineRule="auto"/>
              <w:rPr>
                <w:rFonts w:asciiTheme="majorBidi" w:eastAsia="Calibri" w:hAnsiTheme="majorBidi" w:cstheme="majorBidi"/>
                <w:bCs/>
                <w:caps/>
                <w:sz w:val="28"/>
                <w:szCs w:val="28"/>
              </w:rPr>
            </w:pPr>
            <w:r w:rsidRPr="00FC74E7">
              <w:rPr>
                <w:rFonts w:asciiTheme="majorBidi" w:eastAsia="Calibri" w:hAnsiTheme="majorBidi" w:cstheme="majorBidi"/>
                <w:bCs/>
                <w:caps/>
                <w:sz w:val="28"/>
                <w:szCs w:val="28"/>
              </w:rPr>
              <w:t>Утверждаю</w:t>
            </w:r>
          </w:p>
          <w:p w14:paraId="5430679F" w14:textId="77777777" w:rsidR="00FC74E7" w:rsidRPr="00FC74E7" w:rsidRDefault="00FC74E7" w:rsidP="00495E7B">
            <w:pPr>
              <w:widowControl w:val="0"/>
              <w:autoSpaceDE w:val="0"/>
              <w:autoSpaceDN w:val="0"/>
              <w:adjustRightInd w:val="0"/>
              <w:spacing w:after="0" w:line="240" w:lineRule="auto"/>
              <w:rPr>
                <w:rFonts w:asciiTheme="majorBidi" w:eastAsia="Calibri" w:hAnsiTheme="majorBidi" w:cstheme="majorBidi"/>
                <w:bCs/>
                <w:sz w:val="28"/>
                <w:szCs w:val="28"/>
              </w:rPr>
            </w:pPr>
            <w:r w:rsidRPr="00FC74E7">
              <w:rPr>
                <w:rFonts w:asciiTheme="majorBidi" w:eastAsia="Calibri" w:hAnsiTheme="majorBidi" w:cstheme="majorBidi"/>
                <w:bCs/>
                <w:sz w:val="28"/>
                <w:szCs w:val="28"/>
              </w:rPr>
              <w:t>Проректор по учебной и</w:t>
            </w:r>
          </w:p>
          <w:p w14:paraId="60042629" w14:textId="4FFCB746" w:rsidR="00FC74E7" w:rsidRPr="00FC74E7" w:rsidRDefault="00FC74E7" w:rsidP="00495E7B">
            <w:pPr>
              <w:widowControl w:val="0"/>
              <w:autoSpaceDE w:val="0"/>
              <w:autoSpaceDN w:val="0"/>
              <w:adjustRightInd w:val="0"/>
              <w:spacing w:after="0" w:line="240" w:lineRule="auto"/>
              <w:rPr>
                <w:rFonts w:asciiTheme="majorBidi" w:eastAsia="Calibri" w:hAnsiTheme="majorBidi" w:cstheme="majorBidi"/>
                <w:bCs/>
                <w:sz w:val="28"/>
                <w:szCs w:val="28"/>
              </w:rPr>
            </w:pPr>
            <w:r w:rsidRPr="00FC74E7">
              <w:rPr>
                <w:rFonts w:asciiTheme="majorBidi" w:eastAsia="Calibri" w:hAnsiTheme="majorBidi" w:cstheme="majorBidi"/>
                <w:bCs/>
                <w:sz w:val="28"/>
                <w:szCs w:val="28"/>
              </w:rPr>
              <w:t xml:space="preserve">методической работе </w:t>
            </w:r>
          </w:p>
          <w:p w14:paraId="5D2C72C5" w14:textId="77777777" w:rsidR="00495E7B" w:rsidRDefault="00495E7B" w:rsidP="00495E7B">
            <w:pPr>
              <w:widowControl w:val="0"/>
              <w:autoSpaceDE w:val="0"/>
              <w:autoSpaceDN w:val="0"/>
              <w:adjustRightInd w:val="0"/>
              <w:spacing w:line="240" w:lineRule="auto"/>
              <w:rPr>
                <w:rFonts w:ascii="Times New Roman" w:eastAsia="Calibri" w:hAnsi="Times New Roman" w:cs="Times New Roman"/>
                <w:bCs/>
                <w:sz w:val="28"/>
                <w:szCs w:val="28"/>
              </w:rPr>
            </w:pPr>
          </w:p>
          <w:p w14:paraId="13E46E00" w14:textId="1A848D49" w:rsidR="00FC74E7" w:rsidRPr="00BB636A" w:rsidRDefault="00FC74E7" w:rsidP="00495E7B">
            <w:pPr>
              <w:widowControl w:val="0"/>
              <w:autoSpaceDE w:val="0"/>
              <w:autoSpaceDN w:val="0"/>
              <w:adjustRightInd w:val="0"/>
              <w:spacing w:line="240" w:lineRule="auto"/>
              <w:rPr>
                <w:rFonts w:ascii="Times New Roman" w:eastAsia="Calibri" w:hAnsi="Times New Roman" w:cs="Times New Roman"/>
                <w:bCs/>
                <w:sz w:val="28"/>
                <w:szCs w:val="28"/>
              </w:rPr>
            </w:pPr>
            <w:r w:rsidRPr="00BB636A">
              <w:rPr>
                <w:rFonts w:ascii="Times New Roman" w:eastAsia="Calibri" w:hAnsi="Times New Roman" w:cs="Times New Roman"/>
                <w:bCs/>
                <w:sz w:val="28"/>
                <w:szCs w:val="28"/>
              </w:rPr>
              <w:t>Е.А. Каменева</w:t>
            </w:r>
          </w:p>
          <w:p w14:paraId="52EB0328" w14:textId="7DF1F53C" w:rsidR="00FC74E7" w:rsidRDefault="00B24A2C" w:rsidP="00495E7B">
            <w:pPr>
              <w:spacing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20.03.</w:t>
            </w:r>
            <w:r w:rsidR="00FC74E7" w:rsidRPr="00BB636A">
              <w:rPr>
                <w:rFonts w:ascii="Times New Roman" w:hAnsi="Times New Roman" w:cs="Times New Roman"/>
                <w:sz w:val="28"/>
                <w:szCs w:val="28"/>
                <w:lang w:eastAsia="ru-RU"/>
              </w:rPr>
              <w:t>202</w:t>
            </w:r>
            <w:r w:rsidR="00324C20" w:rsidRPr="00BB636A">
              <w:rPr>
                <w:rFonts w:ascii="Times New Roman" w:hAnsi="Times New Roman" w:cs="Times New Roman"/>
                <w:sz w:val="28"/>
                <w:szCs w:val="28"/>
                <w:lang w:val="en-US" w:eastAsia="ru-RU"/>
              </w:rPr>
              <w:t>5</w:t>
            </w:r>
            <w:r w:rsidR="00FC74E7" w:rsidRPr="00BB636A">
              <w:rPr>
                <w:rFonts w:ascii="Times New Roman" w:hAnsi="Times New Roman" w:cs="Times New Roman"/>
                <w:sz w:val="28"/>
                <w:szCs w:val="28"/>
                <w:lang w:eastAsia="ru-RU"/>
              </w:rPr>
              <w:t xml:space="preserve"> г.</w:t>
            </w:r>
          </w:p>
          <w:p w14:paraId="298AA037" w14:textId="5BF92FD2" w:rsidR="00BB636A" w:rsidRPr="00FC74E7" w:rsidRDefault="00BB636A" w:rsidP="00BB636A">
            <w:pPr>
              <w:spacing w:line="276" w:lineRule="auto"/>
              <w:rPr>
                <w:rFonts w:asciiTheme="majorBidi" w:hAnsiTheme="majorBidi" w:cstheme="majorBidi"/>
                <w:sz w:val="28"/>
                <w:szCs w:val="28"/>
                <w:lang w:eastAsia="ru-RU"/>
              </w:rPr>
            </w:pPr>
          </w:p>
        </w:tc>
      </w:tr>
    </w:tbl>
    <w:p w14:paraId="3298A6AF" w14:textId="77777777" w:rsidR="00FC74E7" w:rsidRDefault="00FC74E7" w:rsidP="00FC74E7">
      <w:pPr>
        <w:pStyle w:val="12"/>
        <w:ind w:firstLine="0"/>
        <w:jc w:val="center"/>
        <w:rPr>
          <w:b/>
          <w:sz w:val="32"/>
          <w:szCs w:val="32"/>
        </w:rPr>
      </w:pPr>
      <w:r>
        <w:rPr>
          <w:b/>
          <w:bCs/>
          <w:sz w:val="32"/>
          <w:szCs w:val="32"/>
        </w:rPr>
        <w:t>Смирнов В.Д.</w:t>
      </w:r>
    </w:p>
    <w:p w14:paraId="2B7AE3EC"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p>
    <w:p w14:paraId="10137804" w14:textId="77777777" w:rsidR="00FC74E7" w:rsidRDefault="00210D9D" w:rsidP="00210D9D">
      <w:pPr>
        <w:widowControl w:val="0"/>
        <w:shd w:val="clear" w:color="auto" w:fill="FFFFFF"/>
        <w:autoSpaceDE w:val="0"/>
        <w:autoSpaceDN w:val="0"/>
        <w:spacing w:after="0" w:line="240" w:lineRule="auto"/>
        <w:ind w:left="28"/>
        <w:jc w:val="center"/>
        <w:rPr>
          <w:rFonts w:ascii="Times New Roman" w:eastAsia="Times New Roman" w:hAnsi="Times New Roman" w:cs="Times New Roman"/>
          <w:b/>
          <w:kern w:val="0"/>
          <w:sz w:val="32"/>
          <w:szCs w:val="32"/>
          <w:lang w:eastAsia="ru-RU"/>
          <w14:ligatures w14:val="none"/>
        </w:rPr>
      </w:pPr>
      <w:r w:rsidRPr="00FC74E7">
        <w:rPr>
          <w:rFonts w:ascii="Times New Roman" w:eastAsia="Times New Roman" w:hAnsi="Times New Roman" w:cs="Times New Roman"/>
          <w:b/>
          <w:kern w:val="0"/>
          <w:sz w:val="32"/>
          <w:szCs w:val="32"/>
          <w:lang w:eastAsia="ru-RU"/>
          <w14:ligatures w14:val="none"/>
        </w:rPr>
        <w:t>Ф</w:t>
      </w:r>
      <w:r w:rsidR="00FC74E7" w:rsidRPr="00FC74E7">
        <w:rPr>
          <w:rFonts w:ascii="Times New Roman" w:eastAsia="Times New Roman" w:hAnsi="Times New Roman" w:cs="Times New Roman"/>
          <w:b/>
          <w:kern w:val="0"/>
          <w:sz w:val="32"/>
          <w:szCs w:val="32"/>
          <w:lang w:eastAsia="ru-RU"/>
          <w14:ligatures w14:val="none"/>
        </w:rPr>
        <w:t>ИНАНСЫ ТРАНСНАЦИОНАЛЬНЫХ КОРПОРАЦИЙ</w:t>
      </w:r>
      <w:r w:rsidRPr="00FC74E7">
        <w:rPr>
          <w:rFonts w:ascii="Times New Roman" w:eastAsia="Times New Roman" w:hAnsi="Times New Roman" w:cs="Times New Roman"/>
          <w:b/>
          <w:kern w:val="0"/>
          <w:sz w:val="32"/>
          <w:szCs w:val="32"/>
          <w:lang w:eastAsia="ru-RU"/>
          <w14:ligatures w14:val="none"/>
        </w:rPr>
        <w:t xml:space="preserve"> </w:t>
      </w:r>
      <w:bookmarkStart w:id="0" w:name="_GoBack"/>
      <w:bookmarkEnd w:id="0"/>
    </w:p>
    <w:p w14:paraId="5B68D728" w14:textId="77777777" w:rsidR="00210D9D" w:rsidRPr="00210D9D" w:rsidRDefault="00210D9D" w:rsidP="00210D9D">
      <w:pPr>
        <w:widowControl w:val="0"/>
        <w:shd w:val="clear" w:color="auto" w:fill="FFFFFF"/>
        <w:autoSpaceDE w:val="0"/>
        <w:autoSpaceDN w:val="0"/>
        <w:spacing w:after="0" w:line="240" w:lineRule="auto"/>
        <w:ind w:left="28"/>
        <w:jc w:val="center"/>
        <w:rPr>
          <w:rFonts w:ascii="Times New Roman" w:eastAsia="Times New Roman" w:hAnsi="Times New Roman" w:cs="Times New Roman"/>
          <w:kern w:val="0"/>
          <w:sz w:val="28"/>
          <w:szCs w:val="28"/>
          <w:lang w:eastAsia="ru-RU"/>
          <w14:ligatures w14:val="none"/>
        </w:rPr>
      </w:pPr>
    </w:p>
    <w:p w14:paraId="6012F79A" w14:textId="0FA5EBE7" w:rsidR="00210D9D" w:rsidRPr="00210D9D" w:rsidRDefault="00210D9D" w:rsidP="00495E7B">
      <w:pPr>
        <w:widowControl w:val="0"/>
        <w:shd w:val="clear" w:color="auto" w:fill="FFFFFF"/>
        <w:tabs>
          <w:tab w:val="left" w:pos="8222"/>
        </w:tabs>
        <w:autoSpaceDE w:val="0"/>
        <w:autoSpaceDN w:val="0"/>
        <w:spacing w:after="0" w:line="360" w:lineRule="auto"/>
        <w:ind w:left="851" w:right="2580"/>
        <w:jc w:val="center"/>
        <w:rPr>
          <w:rFonts w:ascii="Times New Roman" w:eastAsia="Times New Roman" w:hAnsi="Times New Roman" w:cs="Times New Roman"/>
          <w:b/>
          <w:color w:val="000000"/>
          <w:kern w:val="0"/>
          <w:sz w:val="28"/>
          <w:szCs w:val="28"/>
          <w:lang w:eastAsia="ru-RU"/>
          <w14:ligatures w14:val="none"/>
        </w:rPr>
      </w:pPr>
      <w:r w:rsidRPr="00210D9D">
        <w:rPr>
          <w:rFonts w:ascii="Times New Roman" w:eastAsia="Times New Roman" w:hAnsi="Times New Roman" w:cs="Times New Roman"/>
          <w:b/>
          <w:bCs/>
          <w:kern w:val="0"/>
          <w:sz w:val="28"/>
          <w:szCs w:val="28"/>
          <w:lang w:eastAsia="ru-RU"/>
          <w14:ligatures w14:val="none"/>
        </w:rPr>
        <w:t xml:space="preserve">                   </w:t>
      </w:r>
      <w:r w:rsidR="00495E7B">
        <w:rPr>
          <w:rFonts w:ascii="Times New Roman" w:eastAsia="Times New Roman" w:hAnsi="Times New Roman" w:cs="Times New Roman"/>
          <w:b/>
          <w:bCs/>
          <w:kern w:val="0"/>
          <w:sz w:val="28"/>
          <w:szCs w:val="28"/>
          <w:lang w:eastAsia="ru-RU"/>
          <w14:ligatures w14:val="none"/>
        </w:rPr>
        <w:t xml:space="preserve">    </w:t>
      </w:r>
      <w:r w:rsidRPr="00210D9D">
        <w:rPr>
          <w:rFonts w:ascii="Times New Roman" w:eastAsia="Times New Roman" w:hAnsi="Times New Roman" w:cs="Times New Roman"/>
          <w:b/>
          <w:bCs/>
          <w:kern w:val="0"/>
          <w:sz w:val="28"/>
          <w:szCs w:val="28"/>
          <w:lang w:eastAsia="ru-RU"/>
          <w14:ligatures w14:val="none"/>
        </w:rPr>
        <w:t xml:space="preserve"> Рабочая программа дисциплины</w:t>
      </w:r>
    </w:p>
    <w:p w14:paraId="52B1BDD7" w14:textId="77777777" w:rsidR="00210D9D" w:rsidRPr="00210D9D" w:rsidRDefault="00210D9D" w:rsidP="00495E7B">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sidRPr="00210D9D">
        <w:rPr>
          <w:rFonts w:ascii="Times New Roman" w:eastAsia="Times New Roman" w:hAnsi="Times New Roman" w:cs="Times New Roman"/>
          <w:kern w:val="0"/>
          <w:sz w:val="28"/>
          <w:szCs w:val="28"/>
          <w:lang w:eastAsia="ru-RU"/>
          <w14:ligatures w14:val="none"/>
        </w:rPr>
        <w:t>для студентов, обучающихся по направлению подготовки</w:t>
      </w:r>
    </w:p>
    <w:p w14:paraId="07CCB45B" w14:textId="14E18DB6" w:rsidR="00210D9D" w:rsidRDefault="00495E7B" w:rsidP="00495E7B">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38.03.01 «</w:t>
      </w:r>
      <w:r w:rsidR="004F2ACF">
        <w:rPr>
          <w:rFonts w:ascii="Times New Roman" w:eastAsia="Times New Roman" w:hAnsi="Times New Roman" w:cs="Times New Roman"/>
          <w:kern w:val="0"/>
          <w:sz w:val="28"/>
          <w:szCs w:val="28"/>
          <w:lang w:eastAsia="ru-RU"/>
          <w14:ligatures w14:val="none"/>
        </w:rPr>
        <w:t>Экономика</w:t>
      </w:r>
      <w:r>
        <w:rPr>
          <w:rFonts w:ascii="Times New Roman" w:eastAsia="Times New Roman" w:hAnsi="Times New Roman" w:cs="Times New Roman"/>
          <w:kern w:val="0"/>
          <w:sz w:val="28"/>
          <w:szCs w:val="28"/>
          <w:lang w:eastAsia="ru-RU"/>
          <w14:ligatures w14:val="none"/>
        </w:rPr>
        <w:t>»</w:t>
      </w:r>
      <w:r w:rsidR="00210D9D" w:rsidRPr="00210D9D">
        <w:rPr>
          <w:rFonts w:ascii="Times New Roman" w:eastAsia="Times New Roman" w:hAnsi="Times New Roman" w:cs="Times New Roman"/>
          <w:kern w:val="0"/>
          <w:sz w:val="28"/>
          <w:szCs w:val="28"/>
          <w:lang w:eastAsia="ru-RU"/>
          <w14:ligatures w14:val="none"/>
        </w:rPr>
        <w:t xml:space="preserve"> </w:t>
      </w:r>
    </w:p>
    <w:p w14:paraId="739FD8F2" w14:textId="42CE4944" w:rsidR="00495E7B" w:rsidRDefault="009F6EB6" w:rsidP="00495E7B">
      <w:pPr>
        <w:pStyle w:val="a3"/>
        <w:spacing w:before="10"/>
        <w:ind w:left="0"/>
        <w:jc w:val="center"/>
        <w:rPr>
          <w:color w:val="000000"/>
        </w:rPr>
      </w:pPr>
      <w:r>
        <w:rPr>
          <w:color w:val="000000"/>
        </w:rPr>
        <w:t>ОП «</w:t>
      </w:r>
      <w:r w:rsidR="00495E7B" w:rsidRPr="00D773B8">
        <w:rPr>
          <w:color w:val="000000"/>
        </w:rPr>
        <w:t>Мировая экономика, мировые финансы и международный бизнес</w:t>
      </w:r>
      <w:r>
        <w:rPr>
          <w:color w:val="000000"/>
        </w:rPr>
        <w:t>»</w:t>
      </w:r>
    </w:p>
    <w:p w14:paraId="5652B79F" w14:textId="74294685" w:rsidR="00495E7B" w:rsidRPr="00583B8B" w:rsidRDefault="00495E7B" w:rsidP="00495E7B">
      <w:pPr>
        <w:pStyle w:val="a3"/>
        <w:spacing w:before="10"/>
        <w:ind w:left="0"/>
        <w:jc w:val="center"/>
      </w:pPr>
      <w:r w:rsidRPr="00D773B8">
        <w:rPr>
          <w:color w:val="000000"/>
        </w:rPr>
        <w:t>(с частичной реализацией на англ</w:t>
      </w:r>
      <w:r w:rsidR="00B24A2C">
        <w:rPr>
          <w:color w:val="000000"/>
        </w:rPr>
        <w:t>ийском</w:t>
      </w:r>
      <w:r w:rsidRPr="00D773B8">
        <w:rPr>
          <w:color w:val="000000"/>
        </w:rPr>
        <w:t xml:space="preserve"> языке)"</w:t>
      </w:r>
    </w:p>
    <w:p w14:paraId="3E5B2468" w14:textId="77777777" w:rsidR="00495E7B" w:rsidRPr="00495E7B" w:rsidRDefault="00495E7B" w:rsidP="00495E7B">
      <w:pPr>
        <w:spacing w:after="0"/>
        <w:ind w:left="1041" w:right="950"/>
        <w:jc w:val="center"/>
        <w:rPr>
          <w:rFonts w:ascii="Times New Roman" w:eastAsia="Times New Roman" w:hAnsi="Times New Roman" w:cs="Times New Roman"/>
          <w:color w:val="000000"/>
          <w:kern w:val="0"/>
          <w:sz w:val="28"/>
          <w:szCs w:val="28"/>
          <w14:ligatures w14:val="none"/>
        </w:rPr>
      </w:pPr>
      <w:r w:rsidRPr="00495E7B">
        <w:rPr>
          <w:rFonts w:ascii="Times New Roman" w:eastAsia="Times New Roman" w:hAnsi="Times New Roman" w:cs="Times New Roman"/>
          <w:color w:val="000000"/>
          <w:kern w:val="0"/>
          <w:sz w:val="28"/>
          <w:szCs w:val="28"/>
          <w14:ligatures w14:val="none"/>
        </w:rPr>
        <w:t xml:space="preserve">профиль «Мировая экономика и международный бизнес </w:t>
      </w:r>
    </w:p>
    <w:p w14:paraId="499074DC" w14:textId="77777777" w:rsidR="00495E7B" w:rsidRPr="00495E7B" w:rsidRDefault="00495E7B" w:rsidP="00495E7B">
      <w:pPr>
        <w:spacing w:after="0"/>
        <w:ind w:left="1041" w:right="950"/>
        <w:jc w:val="center"/>
        <w:rPr>
          <w:rFonts w:ascii="Times New Roman" w:eastAsia="Times New Roman" w:hAnsi="Times New Roman" w:cs="Times New Roman"/>
          <w:color w:val="000000"/>
          <w:kern w:val="0"/>
          <w:sz w:val="28"/>
          <w:szCs w:val="28"/>
          <w14:ligatures w14:val="none"/>
        </w:rPr>
      </w:pPr>
      <w:r w:rsidRPr="00495E7B">
        <w:rPr>
          <w:rFonts w:ascii="Times New Roman" w:eastAsia="Times New Roman" w:hAnsi="Times New Roman" w:cs="Times New Roman"/>
          <w:color w:val="000000"/>
          <w:kern w:val="0"/>
          <w:sz w:val="28"/>
          <w:szCs w:val="28"/>
          <w14:ligatures w14:val="none"/>
        </w:rPr>
        <w:t>(с частичной реализацией на английском языке)»</w:t>
      </w:r>
    </w:p>
    <w:p w14:paraId="1DA643CD" w14:textId="12373C20" w:rsidR="00210D9D" w:rsidRPr="00585AD6" w:rsidRDefault="00210D9D" w:rsidP="00210D9D">
      <w:pPr>
        <w:widowControl w:val="0"/>
        <w:autoSpaceDE w:val="0"/>
        <w:autoSpaceDN w:val="0"/>
        <w:spacing w:after="0" w:line="240" w:lineRule="auto"/>
        <w:jc w:val="center"/>
        <w:rPr>
          <w:rFonts w:ascii="Times New Roman" w:eastAsia="Times New Roman" w:hAnsi="Times New Roman" w:cs="Times New Roman"/>
          <w:bCs/>
          <w:kern w:val="0"/>
          <w:sz w:val="28"/>
          <w:szCs w:val="28"/>
          <w14:ligatures w14:val="none"/>
        </w:rPr>
      </w:pPr>
    </w:p>
    <w:p w14:paraId="6C0A5524" w14:textId="05CC949F" w:rsidR="00FA3C7F" w:rsidRPr="00585AD6" w:rsidRDefault="00FA3C7F" w:rsidP="00210D9D">
      <w:pPr>
        <w:widowControl w:val="0"/>
        <w:autoSpaceDE w:val="0"/>
        <w:autoSpaceDN w:val="0"/>
        <w:spacing w:after="0" w:line="240" w:lineRule="auto"/>
        <w:jc w:val="center"/>
        <w:rPr>
          <w:rFonts w:ascii="Times New Roman" w:eastAsia="Times New Roman" w:hAnsi="Times New Roman" w:cs="Times New Roman"/>
          <w:bCs/>
          <w:kern w:val="0"/>
          <w:sz w:val="28"/>
          <w:szCs w:val="28"/>
          <w14:ligatures w14:val="none"/>
        </w:rPr>
      </w:pPr>
    </w:p>
    <w:p w14:paraId="1F46AC0E" w14:textId="77777777" w:rsidR="00FC74E7" w:rsidRPr="00585AD6" w:rsidRDefault="00FC74E7" w:rsidP="00FC74E7">
      <w:pPr>
        <w:widowControl w:val="0"/>
        <w:shd w:val="clear" w:color="auto" w:fill="FFFFFF"/>
        <w:autoSpaceDE w:val="0"/>
        <w:autoSpaceDN w:val="0"/>
        <w:adjustRightInd w:val="0"/>
        <w:spacing w:after="0"/>
        <w:ind w:left="28"/>
        <w:jc w:val="center"/>
        <w:rPr>
          <w:rFonts w:ascii="Times New Roman" w:eastAsia="Calibri" w:hAnsi="Times New Roman" w:cs="Times New Roman"/>
          <w:i/>
        </w:rPr>
      </w:pPr>
      <w:r w:rsidRPr="00585AD6">
        <w:rPr>
          <w:rFonts w:ascii="Times New Roman" w:eastAsia="Calibri" w:hAnsi="Times New Roman" w:cs="Times New Roman"/>
          <w:i/>
        </w:rPr>
        <w:t>Рекомендовано Ученым советом Факультета международных экономических отношений</w:t>
      </w:r>
    </w:p>
    <w:p w14:paraId="75435898" w14:textId="0F7B8AAB" w:rsidR="00FC74E7" w:rsidRPr="00585AD6" w:rsidRDefault="00B24A2C" w:rsidP="00FC74E7">
      <w:pPr>
        <w:widowControl w:val="0"/>
        <w:shd w:val="clear" w:color="auto" w:fill="FFFFFF"/>
        <w:autoSpaceDE w:val="0"/>
        <w:autoSpaceDN w:val="0"/>
        <w:adjustRightInd w:val="0"/>
        <w:spacing w:after="0"/>
        <w:ind w:left="28"/>
        <w:jc w:val="center"/>
        <w:rPr>
          <w:rFonts w:ascii="Times New Roman" w:eastAsia="Calibri" w:hAnsi="Times New Roman" w:cs="Times New Roman"/>
          <w:i/>
        </w:rPr>
      </w:pPr>
      <w:r>
        <w:rPr>
          <w:rFonts w:ascii="Times New Roman" w:eastAsia="Calibri" w:hAnsi="Times New Roman" w:cs="Times New Roman"/>
          <w:i/>
        </w:rPr>
        <w:t>(протокол № 55 от 18.03.</w:t>
      </w:r>
      <w:r w:rsidR="00FC74E7" w:rsidRPr="00585AD6">
        <w:rPr>
          <w:rFonts w:ascii="Times New Roman" w:eastAsia="Calibri" w:hAnsi="Times New Roman" w:cs="Times New Roman"/>
          <w:i/>
        </w:rPr>
        <w:t>202</w:t>
      </w:r>
      <w:r w:rsidR="00FA3C7F" w:rsidRPr="00585AD6">
        <w:rPr>
          <w:rFonts w:ascii="Times New Roman" w:eastAsia="Calibri" w:hAnsi="Times New Roman" w:cs="Times New Roman"/>
          <w:i/>
        </w:rPr>
        <w:t>5</w:t>
      </w:r>
      <w:r w:rsidR="00FC74E7" w:rsidRPr="00585AD6">
        <w:rPr>
          <w:rFonts w:ascii="Times New Roman" w:eastAsia="Calibri" w:hAnsi="Times New Roman" w:cs="Times New Roman"/>
          <w:i/>
        </w:rPr>
        <w:t>г.)</w:t>
      </w:r>
    </w:p>
    <w:p w14:paraId="33AAB24F" w14:textId="77777777" w:rsidR="00FC74E7" w:rsidRPr="00585AD6" w:rsidRDefault="00FC74E7" w:rsidP="00FC74E7">
      <w:pPr>
        <w:widowControl w:val="0"/>
        <w:shd w:val="clear" w:color="auto" w:fill="FFFFFF"/>
        <w:autoSpaceDE w:val="0"/>
        <w:autoSpaceDN w:val="0"/>
        <w:adjustRightInd w:val="0"/>
        <w:spacing w:after="0"/>
        <w:ind w:left="28"/>
        <w:jc w:val="center"/>
        <w:rPr>
          <w:rFonts w:ascii="Times New Roman" w:eastAsia="Calibri" w:hAnsi="Times New Roman" w:cs="Times New Roman"/>
        </w:rPr>
      </w:pPr>
    </w:p>
    <w:p w14:paraId="36875A8A" w14:textId="6131B4D9" w:rsidR="00FC74E7" w:rsidRPr="00585AD6" w:rsidRDefault="00FC74E7" w:rsidP="00FC74E7">
      <w:pPr>
        <w:widowControl w:val="0"/>
        <w:shd w:val="clear" w:color="auto" w:fill="FFFFFF"/>
        <w:autoSpaceDE w:val="0"/>
        <w:autoSpaceDN w:val="0"/>
        <w:adjustRightInd w:val="0"/>
        <w:spacing w:after="0"/>
        <w:ind w:left="28"/>
        <w:jc w:val="center"/>
        <w:rPr>
          <w:rFonts w:ascii="Times New Roman" w:eastAsia="Calibri" w:hAnsi="Times New Roman" w:cs="Times New Roman"/>
          <w:i/>
        </w:rPr>
      </w:pPr>
      <w:r w:rsidRPr="00585AD6">
        <w:rPr>
          <w:rFonts w:ascii="Times New Roman" w:eastAsia="Calibri" w:hAnsi="Times New Roman" w:cs="Times New Roman"/>
          <w:i/>
        </w:rPr>
        <w:t xml:space="preserve">Одобрено </w:t>
      </w:r>
      <w:r w:rsidR="00585AD6">
        <w:rPr>
          <w:rFonts w:ascii="Times New Roman" w:hAnsi="Times New Roman" w:cs="Times New Roman"/>
          <w:i/>
          <w:iCs/>
          <w:color w:val="000000"/>
          <w:lang w:eastAsia="ru-RU"/>
        </w:rPr>
        <w:t>Советом</w:t>
      </w:r>
      <w:r w:rsidRPr="00585AD6">
        <w:rPr>
          <w:rFonts w:ascii="Times New Roman" w:hAnsi="Times New Roman" w:cs="Times New Roman"/>
          <w:i/>
          <w:iCs/>
          <w:color w:val="000000"/>
          <w:lang w:eastAsia="ru-RU"/>
        </w:rPr>
        <w:t xml:space="preserve"> </w:t>
      </w:r>
      <w:r w:rsidR="00FA3C7F" w:rsidRPr="00585AD6">
        <w:rPr>
          <w:rFonts w:ascii="Times New Roman" w:hAnsi="Times New Roman" w:cs="Times New Roman"/>
          <w:i/>
          <w:iCs/>
          <w:color w:val="000000"/>
          <w:lang w:eastAsia="ru-RU"/>
        </w:rPr>
        <w:t>Кафедры</w:t>
      </w:r>
      <w:r w:rsidRPr="00585AD6">
        <w:rPr>
          <w:rFonts w:ascii="Times New Roman" w:eastAsia="Calibri" w:hAnsi="Times New Roman" w:cs="Times New Roman"/>
          <w:i/>
        </w:rPr>
        <w:t xml:space="preserve"> мировой экономики и мировых финансов</w:t>
      </w:r>
    </w:p>
    <w:p w14:paraId="01A931CF" w14:textId="64823AAC" w:rsidR="00FC74E7" w:rsidRDefault="00B24A2C"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r>
        <w:rPr>
          <w:rFonts w:asciiTheme="majorBidi" w:eastAsia="Calibri" w:hAnsiTheme="majorBidi" w:cstheme="majorBidi"/>
          <w:i/>
          <w:sz w:val="24"/>
          <w:szCs w:val="24"/>
        </w:rPr>
        <w:t>(протокол № 06. от 11.03.</w:t>
      </w:r>
      <w:r w:rsidR="00FC74E7" w:rsidRPr="00FC74E7">
        <w:rPr>
          <w:rFonts w:asciiTheme="majorBidi" w:eastAsia="Calibri" w:hAnsiTheme="majorBidi" w:cstheme="majorBidi"/>
          <w:i/>
          <w:sz w:val="24"/>
          <w:szCs w:val="24"/>
        </w:rPr>
        <w:t>202</w:t>
      </w:r>
      <w:r w:rsidR="00FA3C7F">
        <w:rPr>
          <w:rFonts w:asciiTheme="majorBidi" w:eastAsia="Calibri" w:hAnsiTheme="majorBidi" w:cstheme="majorBidi"/>
          <w:i/>
          <w:sz w:val="24"/>
          <w:szCs w:val="24"/>
        </w:rPr>
        <w:t>5</w:t>
      </w:r>
      <w:r w:rsidR="00FC74E7" w:rsidRPr="00FC74E7">
        <w:rPr>
          <w:rFonts w:asciiTheme="majorBidi" w:eastAsia="Calibri" w:hAnsiTheme="majorBidi" w:cstheme="majorBidi"/>
          <w:i/>
          <w:sz w:val="24"/>
          <w:szCs w:val="24"/>
        </w:rPr>
        <w:t>г.)</w:t>
      </w:r>
    </w:p>
    <w:p w14:paraId="7F55AA98" w14:textId="5FFB8AF5" w:rsid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p>
    <w:p w14:paraId="500EBA09" w14:textId="617590B6" w:rsidR="00585AD6" w:rsidRDefault="00585AD6"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p>
    <w:p w14:paraId="763D811D" w14:textId="77777777" w:rsidR="002C7D9D" w:rsidRPr="00FC74E7" w:rsidRDefault="002C7D9D"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p>
    <w:p w14:paraId="70F685AA" w14:textId="44C2F20C" w:rsidR="00210D9D" w:rsidRPr="00585AD6"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28"/>
          <w:szCs w:val="28"/>
          <w14:ligatures w14:val="none"/>
        </w:rPr>
      </w:pPr>
      <w:r w:rsidRPr="00585AD6">
        <w:rPr>
          <w:rFonts w:ascii="Times New Roman" w:eastAsia="Times New Roman" w:hAnsi="Times New Roman" w:cs="Times New Roman"/>
          <w:b/>
          <w:bCs/>
          <w:kern w:val="0"/>
          <w:sz w:val="28"/>
          <w:szCs w:val="28"/>
          <w14:ligatures w14:val="none"/>
        </w:rPr>
        <w:t>Москва - 202</w:t>
      </w:r>
      <w:r w:rsidR="00FA3C7F" w:rsidRPr="00585AD6">
        <w:rPr>
          <w:rFonts w:ascii="Times New Roman" w:eastAsia="Times New Roman" w:hAnsi="Times New Roman" w:cs="Times New Roman"/>
          <w:b/>
          <w:bCs/>
          <w:kern w:val="0"/>
          <w:sz w:val="28"/>
          <w:szCs w:val="28"/>
          <w14:ligatures w14:val="none"/>
        </w:rPr>
        <w:t>5</w:t>
      </w:r>
    </w:p>
    <w:p w14:paraId="3D3A908D" w14:textId="4AF41E24" w:rsidR="001E775C" w:rsidRDefault="001E775C">
      <w:pPr>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br w:type="page"/>
      </w:r>
    </w:p>
    <w:p w14:paraId="5324AB53" w14:textId="77777777" w:rsidR="009F6B07" w:rsidRPr="009F6B07" w:rsidRDefault="009F6B07" w:rsidP="009F6B07">
      <w:pPr>
        <w:shd w:val="clear" w:color="auto" w:fill="FFFFFF"/>
        <w:spacing w:after="0" w:line="240" w:lineRule="auto"/>
        <w:rPr>
          <w:rFonts w:ascii="Arial" w:eastAsia="Times New Roman" w:hAnsi="Arial" w:cs="Arial"/>
          <w:color w:val="2C2D2E"/>
          <w:kern w:val="0"/>
          <w:sz w:val="23"/>
          <w:szCs w:val="23"/>
          <w:lang w:eastAsia="ru-RU"/>
          <w14:ligatures w14:val="none"/>
        </w:rPr>
      </w:pPr>
      <w:r w:rsidRPr="009F6B07">
        <w:rPr>
          <w:rFonts w:ascii="Arial" w:eastAsia="Times New Roman" w:hAnsi="Arial" w:cs="Arial"/>
          <w:color w:val="2C2D2E"/>
          <w:kern w:val="0"/>
          <w:sz w:val="23"/>
          <w:szCs w:val="23"/>
          <w:lang w:eastAsia="ru-RU"/>
          <w14:ligatures w14:val="none"/>
        </w:rPr>
        <w:lastRenderedPageBreak/>
        <w:t>УДК   33М:811.111(073)</w:t>
      </w:r>
    </w:p>
    <w:p w14:paraId="40CD6432" w14:textId="10206B02" w:rsidR="009F6B07" w:rsidRPr="009F6B07" w:rsidRDefault="009F6B07" w:rsidP="009F6B07">
      <w:pPr>
        <w:shd w:val="clear" w:color="auto" w:fill="FFFFFF"/>
        <w:spacing w:after="0" w:line="240" w:lineRule="auto"/>
        <w:rPr>
          <w:rFonts w:ascii="Arial" w:eastAsia="Times New Roman" w:hAnsi="Arial" w:cs="Arial"/>
          <w:color w:val="2C2D2E"/>
          <w:kern w:val="0"/>
          <w:sz w:val="23"/>
          <w:szCs w:val="23"/>
          <w:lang w:eastAsia="ru-RU"/>
          <w14:ligatures w14:val="none"/>
        </w:rPr>
      </w:pPr>
      <w:r w:rsidRPr="009F6B07">
        <w:rPr>
          <w:rFonts w:ascii="Arial" w:eastAsia="Times New Roman" w:hAnsi="Arial" w:cs="Arial"/>
          <w:color w:val="2C2D2E"/>
          <w:kern w:val="0"/>
          <w:sz w:val="23"/>
          <w:szCs w:val="23"/>
          <w:lang w:eastAsia="ru-RU"/>
          <w14:ligatures w14:val="none"/>
        </w:rPr>
        <w:t>ББК   65.298+81.432.1</w:t>
      </w:r>
    </w:p>
    <w:p w14:paraId="2289B239" w14:textId="1C73C3C9" w:rsidR="009F6B07" w:rsidRPr="009F6B07" w:rsidRDefault="009F6B07" w:rsidP="009F6B07">
      <w:pPr>
        <w:shd w:val="clear" w:color="auto" w:fill="FFFFFF"/>
        <w:spacing w:after="0" w:line="240" w:lineRule="auto"/>
        <w:rPr>
          <w:rFonts w:ascii="Arial" w:eastAsia="Times New Roman" w:hAnsi="Arial" w:cs="Arial"/>
          <w:color w:val="2C2D2E"/>
          <w:kern w:val="0"/>
          <w:sz w:val="23"/>
          <w:szCs w:val="23"/>
          <w:lang w:eastAsia="ru-RU"/>
          <w14:ligatures w14:val="none"/>
        </w:rPr>
      </w:pPr>
      <w:r w:rsidRPr="009F6B07">
        <w:rPr>
          <w:rFonts w:ascii="Arial" w:eastAsia="Times New Roman" w:hAnsi="Arial" w:cs="Arial"/>
          <w:color w:val="2C2D2E"/>
          <w:kern w:val="0"/>
          <w:sz w:val="23"/>
          <w:szCs w:val="23"/>
          <w:lang w:eastAsia="ru-RU"/>
          <w14:ligatures w14:val="none"/>
        </w:rPr>
        <w:t>С50</w:t>
      </w:r>
    </w:p>
    <w:p w14:paraId="4674CFFC" w14:textId="77777777" w:rsidR="00210D9D" w:rsidRPr="001E775C" w:rsidRDefault="00210D9D" w:rsidP="00210D9D">
      <w:pPr>
        <w:widowControl w:val="0"/>
        <w:autoSpaceDE w:val="0"/>
        <w:autoSpaceDN w:val="0"/>
        <w:spacing w:after="0" w:line="240" w:lineRule="auto"/>
        <w:jc w:val="both"/>
        <w:rPr>
          <w:rFonts w:ascii="Times New Roman" w:eastAsia="Times New Roman" w:hAnsi="Times New Roman" w:cs="Times New Roman"/>
          <w:bCs/>
          <w:kern w:val="0"/>
          <w:sz w:val="24"/>
          <w:szCs w:val="24"/>
          <w14:ligatures w14:val="none"/>
        </w:rPr>
      </w:pPr>
    </w:p>
    <w:p w14:paraId="337F8B98" w14:textId="77777777" w:rsidR="00F712A0" w:rsidRPr="00F712A0" w:rsidRDefault="001E775C" w:rsidP="00F712A0">
      <w:pPr>
        <w:autoSpaceDE w:val="0"/>
        <w:autoSpaceDN w:val="0"/>
        <w:adjustRightInd w:val="0"/>
        <w:jc w:val="both"/>
        <w:rPr>
          <w:rFonts w:ascii="Times New Roman" w:hAnsi="Times New Roman" w:cs="Times New Roman"/>
          <w:sz w:val="24"/>
          <w:szCs w:val="24"/>
        </w:rPr>
      </w:pPr>
      <w:r w:rsidRPr="00F712A0">
        <w:rPr>
          <w:rFonts w:ascii="Times New Roman" w:eastAsia="Times New Roman" w:hAnsi="Times New Roman" w:cs="Times New Roman"/>
          <w:b/>
          <w:kern w:val="0"/>
          <w:sz w:val="24"/>
          <w:szCs w:val="24"/>
          <w14:ligatures w14:val="none"/>
        </w:rPr>
        <w:t>Рецензент:</w:t>
      </w:r>
      <w:r w:rsidR="009F6365" w:rsidRPr="00F712A0">
        <w:rPr>
          <w:rFonts w:ascii="Times New Roman" w:eastAsia="Times New Roman" w:hAnsi="Times New Roman" w:cs="Times New Roman"/>
          <w:color w:val="FF0000"/>
          <w:kern w:val="0"/>
          <w:sz w:val="24"/>
          <w:szCs w:val="24"/>
          <w14:ligatures w14:val="none"/>
        </w:rPr>
        <w:t xml:space="preserve"> </w:t>
      </w:r>
      <w:r w:rsidR="00F712A0" w:rsidRPr="00F712A0">
        <w:rPr>
          <w:rFonts w:ascii="Times New Roman" w:hAnsi="Times New Roman" w:cs="Times New Roman"/>
          <w:b/>
          <w:bCs/>
          <w:sz w:val="24"/>
          <w:szCs w:val="24"/>
        </w:rPr>
        <w:t xml:space="preserve">А.С. Федюнин, </w:t>
      </w:r>
      <w:r w:rsidR="00F712A0" w:rsidRPr="00F712A0">
        <w:rPr>
          <w:rFonts w:ascii="Times New Roman" w:hAnsi="Times New Roman" w:cs="Times New Roman"/>
          <w:sz w:val="24"/>
          <w:szCs w:val="24"/>
        </w:rPr>
        <w:t>кандидат экономических наук, доцент Кафедры мировой экономики и мировых финансов Факультета международных экономических отношений.</w:t>
      </w:r>
    </w:p>
    <w:p w14:paraId="022A970D" w14:textId="6F29D93A" w:rsidR="00210D9D" w:rsidRPr="009F6365" w:rsidRDefault="00210D9D" w:rsidP="00F712A0">
      <w:pPr>
        <w:widowControl w:val="0"/>
        <w:autoSpaceDE w:val="0"/>
        <w:autoSpaceDN w:val="0"/>
        <w:spacing w:after="0" w:line="240" w:lineRule="auto"/>
        <w:jc w:val="both"/>
        <w:rPr>
          <w:rFonts w:ascii="Times New Roman" w:eastAsia="Times New Roman" w:hAnsi="Times New Roman" w:cs="Times New Roman"/>
          <w:bCs/>
          <w:color w:val="FF0000"/>
          <w:kern w:val="0"/>
          <w:sz w:val="28"/>
          <w:szCs w:val="28"/>
          <w14:ligatures w14:val="none"/>
        </w:rPr>
      </w:pPr>
    </w:p>
    <w:p w14:paraId="697D98A2" w14:textId="1EA0CC5E" w:rsidR="00210D9D" w:rsidRPr="00210D9D" w:rsidRDefault="00210D9D" w:rsidP="00F840DD">
      <w:pPr>
        <w:widowControl w:val="0"/>
        <w:autoSpaceDE w:val="0"/>
        <w:autoSpaceDN w:val="0"/>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Смирнов</w:t>
      </w:r>
      <w:r w:rsidR="00F840DD">
        <w:rPr>
          <w:rFonts w:ascii="Times New Roman" w:eastAsia="Times New Roman" w:hAnsi="Times New Roman" w:cs="Times New Roman"/>
          <w:b/>
          <w:bCs/>
          <w:kern w:val="0"/>
          <w:sz w:val="28"/>
          <w:szCs w:val="28"/>
          <w14:ligatures w14:val="none"/>
        </w:rPr>
        <w:t xml:space="preserve"> </w:t>
      </w:r>
      <w:bookmarkStart w:id="1" w:name="_Hlk135918569"/>
      <w:r w:rsidR="00F840DD">
        <w:rPr>
          <w:rFonts w:ascii="Times New Roman" w:eastAsia="Times New Roman" w:hAnsi="Times New Roman" w:cs="Times New Roman"/>
          <w:b/>
          <w:bCs/>
          <w:kern w:val="0"/>
          <w:sz w:val="28"/>
          <w:szCs w:val="28"/>
          <w14:ligatures w14:val="none"/>
        </w:rPr>
        <w:t>В.Д. «</w:t>
      </w:r>
      <w:r w:rsidRPr="00210D9D">
        <w:rPr>
          <w:rFonts w:ascii="Times New Roman" w:eastAsia="Times New Roman" w:hAnsi="Times New Roman" w:cs="Times New Roman"/>
          <w:b/>
          <w:color w:val="000000"/>
          <w:kern w:val="0"/>
          <w:sz w:val="28"/>
          <w:szCs w:val="28"/>
          <w:lang w:eastAsia="ru-RU"/>
          <w14:ligatures w14:val="none"/>
        </w:rPr>
        <w:t>Финансы транснациональных корпораций</w:t>
      </w:r>
      <w:bookmarkEnd w:id="1"/>
      <w:r w:rsidR="00F840DD">
        <w:rPr>
          <w:rFonts w:ascii="Times New Roman" w:eastAsia="Times New Roman" w:hAnsi="Times New Roman" w:cs="Times New Roman"/>
          <w:b/>
          <w:color w:val="000000"/>
          <w:kern w:val="0"/>
          <w:sz w:val="28"/>
          <w:szCs w:val="28"/>
          <w:lang w:eastAsia="ru-RU"/>
          <w14:ligatures w14:val="none"/>
        </w:rPr>
        <w:t>»</w:t>
      </w:r>
      <w:r w:rsidRPr="00210D9D">
        <w:rPr>
          <w:rFonts w:ascii="Times New Roman" w:eastAsia="Times New Roman" w:hAnsi="Times New Roman" w:cs="Times New Roman"/>
          <w:b/>
          <w:color w:val="000000"/>
          <w:kern w:val="0"/>
          <w:sz w:val="28"/>
          <w:szCs w:val="28"/>
          <w:lang w:eastAsia="ru-RU"/>
          <w14:ligatures w14:val="none"/>
        </w:rPr>
        <w:t xml:space="preserve">. </w:t>
      </w:r>
      <w:r w:rsidRPr="00210D9D">
        <w:rPr>
          <w:rFonts w:ascii="Times New Roman" w:eastAsia="Times New Roman" w:hAnsi="Times New Roman" w:cs="Times New Roman"/>
          <w:bCs/>
          <w:color w:val="000000"/>
          <w:kern w:val="0"/>
          <w:sz w:val="28"/>
          <w:szCs w:val="28"/>
          <w:lang w:eastAsia="ru-RU"/>
          <w14:ligatures w14:val="none"/>
        </w:rPr>
        <w:t xml:space="preserve">Рабочая программа дисциплины </w:t>
      </w:r>
      <w:r w:rsidR="005B7C74">
        <w:rPr>
          <w:rFonts w:ascii="Times New Roman" w:eastAsia="Times New Roman" w:hAnsi="Times New Roman" w:cs="Times New Roman"/>
          <w:bCs/>
          <w:color w:val="000000"/>
          <w:kern w:val="0"/>
          <w:sz w:val="28"/>
          <w:szCs w:val="28"/>
          <w:lang w:eastAsia="ru-RU"/>
          <w14:ligatures w14:val="none"/>
        </w:rPr>
        <w:t>по выбору</w:t>
      </w:r>
      <w:r w:rsidRPr="00210D9D">
        <w:rPr>
          <w:rFonts w:ascii="Times New Roman" w:eastAsia="Times New Roman" w:hAnsi="Times New Roman" w:cs="Times New Roman"/>
          <w:bCs/>
          <w:color w:val="000000"/>
          <w:kern w:val="0"/>
          <w:sz w:val="28"/>
          <w:szCs w:val="28"/>
          <w:lang w:eastAsia="ru-RU"/>
          <w14:ligatures w14:val="none"/>
        </w:rPr>
        <w:t xml:space="preserve"> </w:t>
      </w:r>
      <w:r w:rsidRPr="00210D9D">
        <w:rPr>
          <w:rFonts w:ascii="Times New Roman" w:eastAsia="Times New Roman" w:hAnsi="Times New Roman" w:cs="Times New Roman"/>
          <w:color w:val="000000"/>
          <w:kern w:val="0"/>
          <w:sz w:val="28"/>
          <w:szCs w:val="28"/>
          <w:lang w:eastAsia="ru-RU"/>
          <w14:ligatures w14:val="none"/>
        </w:rPr>
        <w:t>образовательной программы</w:t>
      </w:r>
      <w:r w:rsidRPr="00210D9D">
        <w:rPr>
          <w:rFonts w:ascii="Times New Roman" w:eastAsia="Times New Roman" w:hAnsi="Times New Roman" w:cs="Times New Roman"/>
          <w:bCs/>
          <w:color w:val="000000"/>
          <w:kern w:val="0"/>
          <w:sz w:val="28"/>
          <w:szCs w:val="28"/>
          <w:lang w:eastAsia="ru-RU"/>
          <w14:ligatures w14:val="none"/>
        </w:rPr>
        <w:t xml:space="preserve"> для студентов, обучающихся по </w:t>
      </w:r>
      <w:bookmarkStart w:id="2" w:name="OLE_LINK5"/>
      <w:bookmarkStart w:id="3" w:name="OLE_LINK4"/>
      <w:r w:rsidRPr="00210D9D">
        <w:rPr>
          <w:rFonts w:ascii="Times New Roman" w:eastAsia="Times New Roman" w:hAnsi="Times New Roman" w:cs="Times New Roman"/>
          <w:bCs/>
          <w:color w:val="000000"/>
          <w:kern w:val="0"/>
          <w:sz w:val="28"/>
          <w:szCs w:val="28"/>
          <w:lang w:eastAsia="ru-RU"/>
          <w14:ligatures w14:val="none"/>
        </w:rPr>
        <w:t xml:space="preserve">направлению </w:t>
      </w:r>
      <w:r w:rsidR="005B7C74">
        <w:rPr>
          <w:rFonts w:ascii="Times New Roman" w:eastAsia="Times New Roman" w:hAnsi="Times New Roman" w:cs="Times New Roman"/>
          <w:bCs/>
          <w:color w:val="000000"/>
          <w:kern w:val="0"/>
          <w:sz w:val="28"/>
          <w:szCs w:val="28"/>
          <w:lang w:eastAsia="ru-RU"/>
          <w14:ligatures w14:val="none"/>
        </w:rPr>
        <w:t xml:space="preserve">подготовки </w:t>
      </w:r>
      <w:r w:rsidRPr="00210D9D">
        <w:rPr>
          <w:rFonts w:ascii="Times New Roman" w:eastAsia="Times New Roman" w:hAnsi="Times New Roman" w:cs="Times New Roman"/>
          <w:bCs/>
          <w:color w:val="000000"/>
          <w:kern w:val="0"/>
          <w:sz w:val="28"/>
          <w:szCs w:val="28"/>
          <w:lang w:eastAsia="ru-RU"/>
          <w14:ligatures w14:val="none"/>
        </w:rPr>
        <w:t xml:space="preserve">38.03.01 </w:t>
      </w:r>
      <w:bookmarkEnd w:id="2"/>
      <w:bookmarkEnd w:id="3"/>
      <w:r w:rsidR="002563C8">
        <w:rPr>
          <w:rFonts w:ascii="Times New Roman" w:eastAsia="Times New Roman" w:hAnsi="Times New Roman" w:cs="Times New Roman"/>
          <w:bCs/>
          <w:color w:val="000000"/>
          <w:kern w:val="0"/>
          <w:sz w:val="28"/>
          <w:szCs w:val="28"/>
          <w:lang w:eastAsia="ru-RU"/>
          <w14:ligatures w14:val="none"/>
        </w:rPr>
        <w:t>«</w:t>
      </w:r>
      <w:r w:rsidRPr="00210D9D">
        <w:rPr>
          <w:rFonts w:ascii="Times New Roman" w:eastAsia="Times New Roman" w:hAnsi="Times New Roman" w:cs="Times New Roman"/>
          <w:bCs/>
          <w:color w:val="000000"/>
          <w:kern w:val="0"/>
          <w:sz w:val="28"/>
          <w:szCs w:val="28"/>
          <w:lang w:eastAsia="ru-RU"/>
          <w14:ligatures w14:val="none"/>
        </w:rPr>
        <w:t>Экономика</w:t>
      </w:r>
      <w:r w:rsidR="002563C8">
        <w:rPr>
          <w:rFonts w:ascii="Times New Roman" w:eastAsia="Times New Roman" w:hAnsi="Times New Roman" w:cs="Times New Roman"/>
          <w:bCs/>
          <w:color w:val="000000"/>
          <w:kern w:val="0"/>
          <w:sz w:val="28"/>
          <w:szCs w:val="28"/>
          <w:lang w:eastAsia="ru-RU"/>
          <w14:ligatures w14:val="none"/>
        </w:rPr>
        <w:t>»</w:t>
      </w:r>
      <w:r w:rsidRPr="00210D9D">
        <w:rPr>
          <w:rFonts w:ascii="Times New Roman" w:eastAsia="Times New Roman" w:hAnsi="Times New Roman" w:cs="Times New Roman"/>
          <w:bCs/>
          <w:color w:val="000000"/>
          <w:kern w:val="0"/>
          <w:sz w:val="28"/>
          <w:szCs w:val="28"/>
          <w:lang w:eastAsia="ru-RU"/>
          <w14:ligatures w14:val="none"/>
        </w:rPr>
        <w:t xml:space="preserve">, </w:t>
      </w:r>
      <w:bookmarkStart w:id="4" w:name="_Hlk135926080"/>
      <w:r w:rsidRPr="00210D9D">
        <w:rPr>
          <w:rFonts w:ascii="Times New Roman" w:eastAsia="Times New Roman" w:hAnsi="Times New Roman" w:cs="Times New Roman"/>
          <w:bCs/>
          <w:color w:val="000000"/>
          <w:kern w:val="0"/>
          <w:sz w:val="28"/>
          <w:szCs w:val="28"/>
          <w:lang w:eastAsia="ru-RU"/>
          <w14:ligatures w14:val="none"/>
        </w:rPr>
        <w:t xml:space="preserve">профиль </w:t>
      </w:r>
      <w:r w:rsidRPr="00210D9D">
        <w:rPr>
          <w:rFonts w:ascii="Times New Roman" w:eastAsia="Times New Roman" w:hAnsi="Times New Roman" w:cs="Times New Roman"/>
          <w:kern w:val="0"/>
          <w:sz w:val="28"/>
          <w:szCs w:val="28"/>
          <w:lang w:eastAsia="ru-RU"/>
          <w14:ligatures w14:val="none"/>
        </w:rPr>
        <w:t>«Мировая экономика и международный бизнес (с частичной реализацией на английском языке</w:t>
      </w:r>
      <w:bookmarkStart w:id="5" w:name="_Hlk135928115"/>
      <w:bookmarkEnd w:id="4"/>
      <w:r w:rsidR="008F5B6C">
        <w:rPr>
          <w:rFonts w:ascii="Times New Roman" w:eastAsia="Times New Roman" w:hAnsi="Times New Roman" w:cs="Times New Roman"/>
          <w:kern w:val="0"/>
          <w:sz w:val="28"/>
          <w:szCs w:val="28"/>
          <w:lang w:eastAsia="ru-RU"/>
          <w14:ligatures w14:val="none"/>
        </w:rPr>
        <w:t>)</w:t>
      </w:r>
      <w:r w:rsidRPr="00210D9D">
        <w:rPr>
          <w:rFonts w:ascii="Times New Roman" w:eastAsia="Times New Roman" w:hAnsi="Times New Roman" w:cs="Times New Roman"/>
          <w:kern w:val="0"/>
          <w:sz w:val="28"/>
          <w:szCs w:val="28"/>
          <w:lang w:eastAsia="ru-RU"/>
          <w14:ligatures w14:val="none"/>
        </w:rPr>
        <w:t>»</w:t>
      </w:r>
      <w:bookmarkEnd w:id="5"/>
      <w:r w:rsidRPr="00210D9D">
        <w:rPr>
          <w:rFonts w:ascii="Times New Roman" w:eastAsia="Times New Roman" w:hAnsi="Times New Roman" w:cs="Times New Roman"/>
          <w:kern w:val="0"/>
          <w:sz w:val="28"/>
          <w:szCs w:val="28"/>
          <w:lang w:eastAsia="ru-RU"/>
          <w14:ligatures w14:val="none"/>
        </w:rPr>
        <w:t xml:space="preserve">. </w:t>
      </w:r>
      <w:r w:rsidRPr="00210D9D">
        <w:rPr>
          <w:rFonts w:ascii="Times New Roman" w:eastAsia="Times New Roman" w:hAnsi="Times New Roman" w:cs="Times New Roman"/>
          <w:bCs/>
          <w:color w:val="000000"/>
          <w:kern w:val="0"/>
          <w:sz w:val="28"/>
          <w:szCs w:val="28"/>
          <w:lang w:eastAsia="ru-RU"/>
          <w14:ligatures w14:val="none"/>
        </w:rPr>
        <w:t xml:space="preserve">- </w:t>
      </w:r>
      <w:r w:rsidRPr="00210D9D">
        <w:rPr>
          <w:rFonts w:ascii="Times New Roman" w:eastAsia="Times New Roman" w:hAnsi="Times New Roman" w:cs="Times New Roman"/>
          <w:kern w:val="0"/>
          <w:sz w:val="28"/>
          <w:szCs w:val="28"/>
          <w14:ligatures w14:val="none"/>
        </w:rPr>
        <w:t xml:space="preserve">М.: Финансовый университет, </w:t>
      </w:r>
      <w:r w:rsidR="008F5B6C">
        <w:rPr>
          <w:rFonts w:ascii="Times New Roman" w:eastAsia="Times New Roman" w:hAnsi="Times New Roman" w:cs="Times New Roman"/>
          <w:kern w:val="0"/>
          <w:sz w:val="28"/>
          <w:szCs w:val="28"/>
          <w14:ligatures w14:val="none"/>
        </w:rPr>
        <w:t>Кафедра</w:t>
      </w:r>
      <w:r w:rsidRPr="00210D9D">
        <w:rPr>
          <w:rFonts w:ascii="Times New Roman" w:eastAsia="Times New Roman" w:hAnsi="Times New Roman" w:cs="Times New Roman"/>
          <w:kern w:val="0"/>
          <w:sz w:val="28"/>
          <w:szCs w:val="28"/>
          <w14:ligatures w14:val="none"/>
        </w:rPr>
        <w:t xml:space="preserve"> </w:t>
      </w:r>
      <w:r w:rsidR="00F840DD">
        <w:rPr>
          <w:rFonts w:ascii="Times New Roman" w:eastAsia="Times New Roman" w:hAnsi="Times New Roman" w:cs="Times New Roman"/>
          <w:kern w:val="0"/>
          <w:sz w:val="28"/>
          <w:szCs w:val="28"/>
          <w14:ligatures w14:val="none"/>
        </w:rPr>
        <w:t xml:space="preserve">мировой экономики и </w:t>
      </w:r>
      <w:r w:rsidRPr="00210D9D">
        <w:rPr>
          <w:rFonts w:ascii="Times New Roman" w:eastAsia="Times New Roman" w:hAnsi="Times New Roman" w:cs="Times New Roman"/>
          <w:kern w:val="0"/>
          <w:sz w:val="28"/>
          <w:szCs w:val="28"/>
          <w14:ligatures w14:val="none"/>
        </w:rPr>
        <w:t>мировых финансов Факультета международных экономических отношений, 202</w:t>
      </w:r>
      <w:r w:rsidR="008F5B6C">
        <w:rPr>
          <w:rFonts w:ascii="Times New Roman" w:eastAsia="Times New Roman" w:hAnsi="Times New Roman" w:cs="Times New Roman"/>
          <w:kern w:val="0"/>
          <w:sz w:val="28"/>
          <w:szCs w:val="28"/>
          <w14:ligatures w14:val="none"/>
        </w:rPr>
        <w:t>5</w:t>
      </w:r>
      <w:r w:rsidRPr="00210D9D">
        <w:rPr>
          <w:rFonts w:ascii="Times New Roman" w:eastAsia="Times New Roman" w:hAnsi="Times New Roman" w:cs="Times New Roman"/>
          <w:kern w:val="0"/>
          <w:sz w:val="28"/>
          <w:szCs w:val="28"/>
          <w14:ligatures w14:val="none"/>
        </w:rPr>
        <w:t xml:space="preserve">. - </w:t>
      </w:r>
      <w:r w:rsidR="00B27F24">
        <w:rPr>
          <w:rFonts w:ascii="Times New Roman" w:eastAsia="Times New Roman" w:hAnsi="Times New Roman" w:cs="Times New Roman"/>
          <w:kern w:val="0"/>
          <w:sz w:val="28"/>
          <w:szCs w:val="28"/>
          <w14:ligatures w14:val="none"/>
        </w:rPr>
        <w:t>21</w:t>
      </w:r>
      <w:r w:rsidRPr="00210D9D">
        <w:rPr>
          <w:rFonts w:ascii="Times New Roman" w:eastAsia="Times New Roman" w:hAnsi="Times New Roman" w:cs="Times New Roman"/>
          <w:kern w:val="0"/>
          <w:sz w:val="28"/>
          <w:szCs w:val="28"/>
          <w14:ligatures w14:val="none"/>
        </w:rPr>
        <w:t xml:space="preserve"> с.</w:t>
      </w:r>
    </w:p>
    <w:p w14:paraId="12555C84" w14:textId="77777777" w:rsidR="00210D9D" w:rsidRPr="00210D9D" w:rsidRDefault="00210D9D" w:rsidP="00210D9D">
      <w:pPr>
        <w:widowControl w:val="0"/>
        <w:autoSpaceDE w:val="0"/>
        <w:autoSpaceDN w:val="0"/>
        <w:spacing w:after="0" w:line="240" w:lineRule="auto"/>
        <w:jc w:val="both"/>
        <w:rPr>
          <w:rFonts w:ascii="Times New Roman" w:eastAsia="Times New Roman" w:hAnsi="Times New Roman" w:cs="Times New Roman"/>
          <w:kern w:val="0"/>
          <w14:ligatures w14:val="none"/>
        </w:rPr>
      </w:pPr>
    </w:p>
    <w:p w14:paraId="2A770FDD" w14:textId="062059B2" w:rsidR="00F840DD" w:rsidRDefault="00210D9D" w:rsidP="009B06F6">
      <w:pPr>
        <w:widowControl w:val="0"/>
        <w:autoSpaceDE w:val="0"/>
        <w:autoSpaceDN w:val="0"/>
        <w:spacing w:after="0" w:line="240" w:lineRule="auto"/>
        <w:ind w:right="6" w:firstLine="708"/>
        <w:jc w:val="both"/>
        <w:rPr>
          <w:rFonts w:ascii="Times New Roman" w:eastAsia="Times New Roman" w:hAnsi="Times New Roman" w:cs="Times New Roman"/>
          <w:kern w:val="0"/>
          <w:sz w:val="24"/>
          <w:szCs w:val="24"/>
          <w14:ligatures w14:val="none"/>
        </w:rPr>
      </w:pPr>
      <w:r w:rsidRPr="00210D9D">
        <w:rPr>
          <w:rFonts w:ascii="Times New Roman" w:eastAsia="Times New Roman" w:hAnsi="Times New Roman" w:cs="Times New Roman"/>
          <w:kern w:val="0"/>
          <w:sz w:val="24"/>
          <w:szCs w:val="24"/>
          <w:lang w:eastAsia="ru-RU"/>
          <w14:ligatures w14:val="none"/>
        </w:rPr>
        <w:t>Дисциплина «</w:t>
      </w:r>
      <w:r w:rsidR="00120414" w:rsidRPr="00120414">
        <w:rPr>
          <w:rFonts w:ascii="Times New Roman" w:eastAsia="Times New Roman" w:hAnsi="Times New Roman" w:cs="Times New Roman"/>
          <w:kern w:val="0"/>
          <w:sz w:val="24"/>
          <w:szCs w:val="24"/>
          <w:lang w:eastAsia="ru-RU"/>
          <w14:ligatures w14:val="none"/>
        </w:rPr>
        <w:t>Финансы транснациональных корпораций</w:t>
      </w:r>
      <w:r w:rsidRPr="00210D9D">
        <w:rPr>
          <w:rFonts w:ascii="Times New Roman" w:eastAsia="Times New Roman" w:hAnsi="Times New Roman" w:cs="Times New Roman"/>
          <w:kern w:val="0"/>
          <w:sz w:val="24"/>
          <w:szCs w:val="24"/>
          <w:lang w:eastAsia="ru-RU"/>
          <w14:ligatures w14:val="none"/>
        </w:rPr>
        <w:t xml:space="preserve">» является дисциплиной </w:t>
      </w:r>
      <w:r w:rsidR="00DC3C13">
        <w:rPr>
          <w:rFonts w:ascii="Times New Roman" w:eastAsia="Times New Roman" w:hAnsi="Times New Roman" w:cs="Times New Roman"/>
          <w:kern w:val="0"/>
          <w:sz w:val="24"/>
          <w:szCs w:val="24"/>
          <w:lang w:eastAsia="ru-RU"/>
          <w14:ligatures w14:val="none"/>
        </w:rPr>
        <w:t>по выбору</w:t>
      </w:r>
      <w:r w:rsidRPr="00210D9D">
        <w:rPr>
          <w:rFonts w:ascii="Times New Roman" w:eastAsia="Times New Roman" w:hAnsi="Times New Roman" w:cs="Times New Roman"/>
          <w:kern w:val="0"/>
          <w:sz w:val="24"/>
          <w:szCs w:val="24"/>
          <w:lang w:eastAsia="ru-RU"/>
          <w14:ligatures w14:val="none"/>
        </w:rPr>
        <w:t xml:space="preserve"> по направлению</w:t>
      </w:r>
      <w:r w:rsidR="009B06F6">
        <w:rPr>
          <w:rFonts w:ascii="Times New Roman" w:eastAsia="Times New Roman" w:hAnsi="Times New Roman" w:cs="Times New Roman"/>
          <w:kern w:val="0"/>
          <w:sz w:val="24"/>
          <w:szCs w:val="24"/>
          <w:lang w:eastAsia="ru-RU"/>
          <w14:ligatures w14:val="none"/>
        </w:rPr>
        <w:t xml:space="preserve"> подготовки 38.03.01 «</w:t>
      </w:r>
      <w:r w:rsidRPr="00210D9D">
        <w:rPr>
          <w:rFonts w:ascii="Times New Roman" w:eastAsia="Times New Roman" w:hAnsi="Times New Roman" w:cs="Times New Roman"/>
          <w:kern w:val="0"/>
          <w:sz w:val="24"/>
          <w:szCs w:val="24"/>
          <w:lang w:eastAsia="ru-RU"/>
          <w14:ligatures w14:val="none"/>
        </w:rPr>
        <w:t>Экономика</w:t>
      </w:r>
      <w:r w:rsidR="009B06F6">
        <w:rPr>
          <w:rFonts w:ascii="Times New Roman" w:eastAsia="Times New Roman" w:hAnsi="Times New Roman" w:cs="Times New Roman"/>
          <w:kern w:val="0"/>
          <w:sz w:val="24"/>
          <w:szCs w:val="24"/>
          <w:lang w:eastAsia="ru-RU"/>
          <w14:ligatures w14:val="none"/>
        </w:rPr>
        <w:t>»</w:t>
      </w:r>
      <w:r w:rsidRPr="00210D9D">
        <w:rPr>
          <w:rFonts w:ascii="Times New Roman" w:eastAsia="Times New Roman" w:hAnsi="Times New Roman" w:cs="Times New Roman"/>
          <w:kern w:val="0"/>
          <w:sz w:val="24"/>
          <w:szCs w:val="24"/>
          <w:lang w:eastAsia="ru-RU"/>
          <w14:ligatures w14:val="none"/>
        </w:rPr>
        <w:t xml:space="preserve">, </w:t>
      </w:r>
      <w:r w:rsidR="00DC3C13" w:rsidRPr="00DC3C13">
        <w:rPr>
          <w:rFonts w:ascii="Times New Roman" w:eastAsia="Times New Roman" w:hAnsi="Times New Roman" w:cs="Times New Roman"/>
          <w:kern w:val="0"/>
          <w:sz w:val="24"/>
          <w:szCs w:val="24"/>
          <w:lang w:eastAsia="ru-RU"/>
          <w14:ligatures w14:val="none"/>
        </w:rPr>
        <w:t>профиль «Мировая экономика и международный бизнес (с частичной реализацией на английском языке)»</w:t>
      </w:r>
      <w:r w:rsidR="008F5B6C">
        <w:rPr>
          <w:rFonts w:ascii="Times New Roman" w:eastAsia="Times New Roman" w:hAnsi="Times New Roman" w:cs="Times New Roman"/>
          <w:kern w:val="0"/>
          <w:sz w:val="24"/>
          <w:szCs w:val="24"/>
          <w:lang w:eastAsia="ru-RU"/>
          <w14:ligatures w14:val="none"/>
        </w:rPr>
        <w:t xml:space="preserve"> </w:t>
      </w:r>
      <w:r w:rsidRPr="00210D9D">
        <w:rPr>
          <w:rFonts w:ascii="Times New Roman" w:eastAsia="Times New Roman" w:hAnsi="Times New Roman" w:cs="Times New Roman"/>
          <w:kern w:val="0"/>
          <w:sz w:val="24"/>
          <w:szCs w:val="24"/>
          <w:lang w:eastAsia="ru-RU"/>
          <w14:ligatures w14:val="none"/>
        </w:rPr>
        <w:t xml:space="preserve">и </w:t>
      </w:r>
      <w:r w:rsidRPr="00210D9D">
        <w:rPr>
          <w:rFonts w:ascii="Times New Roman" w:eastAsia="Times New Roman" w:hAnsi="Times New Roman" w:cs="Times New Roman"/>
          <w:kern w:val="0"/>
          <w:sz w:val="24"/>
          <w:szCs w:val="24"/>
          <w14:ligatures w14:val="none"/>
        </w:rPr>
        <w:t>предназначена для изучения студентами очной формы обучения (программа подготовки бакалавров) в соответствии с</w:t>
      </w:r>
      <w:r w:rsidRPr="00210D9D">
        <w:rPr>
          <w:rFonts w:ascii="Times New Roman" w:eastAsia="Times New Roman" w:hAnsi="Times New Roman" w:cs="Times New Roman"/>
          <w:spacing w:val="1"/>
          <w:kern w:val="0"/>
          <w:sz w:val="24"/>
          <w:szCs w:val="24"/>
          <w14:ligatures w14:val="none"/>
        </w:rPr>
        <w:t xml:space="preserve"> </w:t>
      </w:r>
      <w:r w:rsidRPr="00210D9D">
        <w:rPr>
          <w:rFonts w:ascii="Times New Roman" w:eastAsia="Times New Roman" w:hAnsi="Times New Roman" w:cs="Times New Roman"/>
          <w:spacing w:val="-1"/>
          <w:kern w:val="0"/>
          <w:sz w:val="24"/>
          <w:szCs w:val="24"/>
          <w14:ligatures w14:val="none"/>
        </w:rPr>
        <w:t>утвержденным</w:t>
      </w:r>
      <w:r w:rsidRPr="00210D9D">
        <w:rPr>
          <w:rFonts w:ascii="Times New Roman" w:eastAsia="Times New Roman" w:hAnsi="Times New Roman" w:cs="Times New Roman"/>
          <w:spacing w:val="-14"/>
          <w:kern w:val="0"/>
          <w:sz w:val="24"/>
          <w:szCs w:val="24"/>
          <w14:ligatures w14:val="none"/>
        </w:rPr>
        <w:t xml:space="preserve"> </w:t>
      </w:r>
      <w:r w:rsidRPr="00210D9D">
        <w:rPr>
          <w:rFonts w:ascii="Times New Roman" w:eastAsia="Times New Roman" w:hAnsi="Times New Roman" w:cs="Times New Roman"/>
          <w:spacing w:val="-1"/>
          <w:kern w:val="0"/>
          <w:sz w:val="24"/>
          <w:szCs w:val="24"/>
          <w14:ligatures w14:val="none"/>
        </w:rPr>
        <w:t>учебным</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планом</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Финансового</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университета</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при</w:t>
      </w:r>
      <w:r w:rsidRPr="00210D9D">
        <w:rPr>
          <w:rFonts w:ascii="Times New Roman" w:eastAsia="Times New Roman" w:hAnsi="Times New Roman" w:cs="Times New Roman"/>
          <w:spacing w:val="-12"/>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Правительстве</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 xml:space="preserve">Российской Федерации. </w:t>
      </w:r>
    </w:p>
    <w:p w14:paraId="6FCAE960" w14:textId="269B2F6C" w:rsidR="00210D9D" w:rsidRPr="00210D9D" w:rsidRDefault="00210D9D" w:rsidP="009B06F6">
      <w:pPr>
        <w:widowControl w:val="0"/>
        <w:autoSpaceDE w:val="0"/>
        <w:autoSpaceDN w:val="0"/>
        <w:spacing w:after="0" w:line="240" w:lineRule="auto"/>
        <w:ind w:right="6" w:firstLine="708"/>
        <w:jc w:val="both"/>
        <w:rPr>
          <w:rFonts w:ascii="Times New Roman" w:eastAsia="Times New Roman" w:hAnsi="Times New Roman" w:cs="Times New Roman"/>
          <w:kern w:val="0"/>
          <w:sz w:val="24"/>
          <w:szCs w:val="24"/>
          <w:lang w:eastAsia="ru-RU"/>
          <w14:ligatures w14:val="none"/>
        </w:rPr>
      </w:pPr>
      <w:r w:rsidRPr="00210D9D">
        <w:rPr>
          <w:rFonts w:ascii="Times New Roman" w:eastAsia="Times New Roman" w:hAnsi="Times New Roman" w:cs="Times New Roman"/>
          <w:kern w:val="0"/>
          <w:sz w:val="24"/>
          <w:szCs w:val="24"/>
          <w:lang w:eastAsia="ru-RU"/>
          <w14:ligatures w14:val="none"/>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667F545" w14:textId="77777777" w:rsidR="00210D9D" w:rsidRPr="00210D9D" w:rsidRDefault="00210D9D" w:rsidP="00210D9D">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p>
    <w:p w14:paraId="6D393965" w14:textId="1B6DD600" w:rsidR="00210D9D" w:rsidRDefault="00210D9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5FB77CF0" w14:textId="1D40F335" w:rsidR="00F840DD" w:rsidRDefault="00F840D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5FBF00EF" w14:textId="3D93B202" w:rsidR="00F840DD" w:rsidRDefault="00F840D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6620C0C1" w14:textId="77777777" w:rsidR="00F840DD" w:rsidRPr="00210D9D" w:rsidRDefault="00F840D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475BD605"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i/>
          <w:iCs/>
          <w:kern w:val="0"/>
          <w:sz w:val="28"/>
          <w:szCs w:val="28"/>
          <w14:ligatures w14:val="none"/>
        </w:rPr>
      </w:pPr>
      <w:r w:rsidRPr="00210D9D">
        <w:rPr>
          <w:rFonts w:ascii="Times New Roman" w:eastAsia="Times New Roman" w:hAnsi="Times New Roman" w:cs="Times New Roman"/>
          <w:i/>
          <w:iCs/>
          <w:kern w:val="0"/>
          <w:sz w:val="28"/>
          <w:szCs w:val="28"/>
          <w14:ligatures w14:val="none"/>
        </w:rPr>
        <w:t>Учебное издание</w:t>
      </w:r>
    </w:p>
    <w:p w14:paraId="292E613F"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p>
    <w:p w14:paraId="74DBE2C4" w14:textId="77777777" w:rsidR="00F840DD" w:rsidRPr="00F840DD" w:rsidRDefault="00F840DD" w:rsidP="00F840DD">
      <w:pPr>
        <w:widowControl w:val="0"/>
        <w:shd w:val="clear" w:color="auto" w:fill="FFFFFF"/>
        <w:autoSpaceDE w:val="0"/>
        <w:autoSpaceDN w:val="0"/>
        <w:spacing w:after="0" w:line="240" w:lineRule="auto"/>
        <w:ind w:left="28"/>
        <w:jc w:val="center"/>
        <w:rPr>
          <w:rFonts w:ascii="Times New Roman" w:eastAsia="Times New Roman" w:hAnsi="Times New Roman" w:cs="Times New Roman"/>
          <w:bCs/>
          <w:kern w:val="0"/>
          <w:sz w:val="28"/>
          <w:szCs w:val="28"/>
          <w:lang w:eastAsia="ru-RU"/>
          <w14:ligatures w14:val="none"/>
        </w:rPr>
      </w:pPr>
      <w:r w:rsidRPr="00F840DD">
        <w:rPr>
          <w:rFonts w:ascii="Times New Roman" w:eastAsia="Times New Roman" w:hAnsi="Times New Roman" w:cs="Times New Roman"/>
          <w:bCs/>
          <w:kern w:val="0"/>
          <w:sz w:val="28"/>
          <w:szCs w:val="28"/>
          <w:lang w:eastAsia="ru-RU"/>
          <w14:ligatures w14:val="none"/>
        </w:rPr>
        <w:t xml:space="preserve">ФИНАНСЫ ТРАНСНАЦИОНАЛЬНЫХ КОРПОРАЦИЙ </w:t>
      </w:r>
    </w:p>
    <w:p w14:paraId="73558926" w14:textId="77723EB0"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Cs/>
          <w:kern w:val="0"/>
          <w:sz w:val="28"/>
          <w:szCs w:val="28"/>
          <w14:ligatures w14:val="none"/>
        </w:rPr>
      </w:pPr>
      <w:r w:rsidRPr="00210D9D">
        <w:rPr>
          <w:rFonts w:ascii="Times New Roman" w:eastAsia="Times New Roman" w:hAnsi="Times New Roman" w:cs="Times New Roman"/>
          <w:bCs/>
          <w:color w:val="000000"/>
          <w:kern w:val="0"/>
          <w:sz w:val="28"/>
          <w:szCs w:val="28"/>
          <w:lang w:eastAsia="ru-RU"/>
          <w14:ligatures w14:val="none"/>
        </w:rPr>
        <w:t xml:space="preserve"> </w:t>
      </w:r>
      <w:r w:rsidRPr="00210D9D">
        <w:rPr>
          <w:rFonts w:ascii="Times New Roman" w:eastAsia="Times New Roman" w:hAnsi="Times New Roman" w:cs="Times New Roman"/>
          <w:bCs/>
          <w:kern w:val="0"/>
          <w:sz w:val="28"/>
          <w:szCs w:val="28"/>
          <w14:ligatures w14:val="none"/>
        </w:rPr>
        <w:t xml:space="preserve"> </w:t>
      </w:r>
    </w:p>
    <w:p w14:paraId="13878BA2" w14:textId="77777777"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Рабочая программа дисциплины</w:t>
      </w:r>
    </w:p>
    <w:p w14:paraId="520476AB" w14:textId="77777777"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Компьютерный набор, верстка Смирнова В.Д.</w:t>
      </w:r>
    </w:p>
    <w:p w14:paraId="104951C8" w14:textId="77777777"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 xml:space="preserve">Формат 60х90/16. Гарнитура </w:t>
      </w:r>
      <w:proofErr w:type="spellStart"/>
      <w:r w:rsidRPr="00F840DD">
        <w:rPr>
          <w:rFonts w:asciiTheme="majorBidi" w:hAnsiTheme="majorBidi" w:cstheme="majorBidi"/>
          <w:i/>
          <w:sz w:val="24"/>
          <w:szCs w:val="24"/>
        </w:rPr>
        <w:t>TimesNewRoman</w:t>
      </w:r>
      <w:proofErr w:type="spellEnd"/>
    </w:p>
    <w:p w14:paraId="67D324BE" w14:textId="431E221E" w:rsidR="00F840DD" w:rsidRPr="00F840DD" w:rsidRDefault="00F840DD" w:rsidP="00F840DD">
      <w:pPr>
        <w:spacing w:after="120"/>
        <w:jc w:val="center"/>
        <w:rPr>
          <w:rFonts w:asciiTheme="majorBidi" w:hAnsiTheme="majorBidi" w:cstheme="majorBidi"/>
          <w:sz w:val="24"/>
          <w:szCs w:val="24"/>
        </w:rPr>
      </w:pPr>
      <w:proofErr w:type="spellStart"/>
      <w:r w:rsidRPr="009B06F6">
        <w:rPr>
          <w:rFonts w:asciiTheme="majorBidi" w:hAnsiTheme="majorBidi" w:cstheme="majorBidi"/>
          <w:sz w:val="24"/>
          <w:szCs w:val="24"/>
        </w:rPr>
        <w:t>Усл</w:t>
      </w:r>
      <w:proofErr w:type="spellEnd"/>
      <w:r w:rsidRPr="009B06F6">
        <w:rPr>
          <w:rFonts w:asciiTheme="majorBidi" w:hAnsiTheme="majorBidi" w:cstheme="majorBidi"/>
          <w:sz w:val="24"/>
          <w:szCs w:val="24"/>
        </w:rPr>
        <w:t xml:space="preserve">. </w:t>
      </w:r>
      <w:proofErr w:type="spellStart"/>
      <w:r w:rsidRPr="009B06F6">
        <w:rPr>
          <w:rFonts w:asciiTheme="majorBidi" w:hAnsiTheme="majorBidi" w:cstheme="majorBidi"/>
          <w:sz w:val="24"/>
          <w:szCs w:val="24"/>
        </w:rPr>
        <w:t>п.л</w:t>
      </w:r>
      <w:proofErr w:type="spellEnd"/>
      <w:r w:rsidRPr="009B06F6">
        <w:rPr>
          <w:rFonts w:asciiTheme="majorBidi" w:hAnsiTheme="majorBidi" w:cstheme="majorBidi"/>
          <w:sz w:val="24"/>
          <w:szCs w:val="24"/>
        </w:rPr>
        <w:t xml:space="preserve"> </w:t>
      </w:r>
      <w:r w:rsidR="009B06F6" w:rsidRPr="009B06F6">
        <w:rPr>
          <w:rFonts w:asciiTheme="majorBidi" w:hAnsiTheme="majorBidi" w:cstheme="majorBidi"/>
          <w:sz w:val="24"/>
          <w:szCs w:val="24"/>
        </w:rPr>
        <w:t>1.6.</w:t>
      </w:r>
      <w:r w:rsidRPr="009B06F6">
        <w:rPr>
          <w:rFonts w:asciiTheme="majorBidi" w:hAnsiTheme="majorBidi" w:cstheme="majorBidi"/>
          <w:sz w:val="24"/>
          <w:szCs w:val="24"/>
        </w:rPr>
        <w:t xml:space="preserve"> Изд. № -202</w:t>
      </w:r>
      <w:r w:rsidR="008F5B6C" w:rsidRPr="009B06F6">
        <w:rPr>
          <w:rFonts w:asciiTheme="majorBidi" w:hAnsiTheme="majorBidi" w:cstheme="majorBidi"/>
          <w:sz w:val="24"/>
          <w:szCs w:val="24"/>
        </w:rPr>
        <w:t>5</w:t>
      </w:r>
      <w:r w:rsidRPr="009B06F6">
        <w:rPr>
          <w:rFonts w:asciiTheme="majorBidi" w:hAnsiTheme="majorBidi" w:cstheme="majorBidi"/>
          <w:sz w:val="24"/>
          <w:szCs w:val="24"/>
        </w:rPr>
        <w:t>. Тираж экз.</w:t>
      </w:r>
      <w:r w:rsidRPr="00F840DD">
        <w:rPr>
          <w:rFonts w:asciiTheme="majorBidi" w:hAnsiTheme="majorBidi" w:cstheme="majorBidi"/>
          <w:sz w:val="24"/>
          <w:szCs w:val="24"/>
        </w:rPr>
        <w:t xml:space="preserve"> </w:t>
      </w:r>
    </w:p>
    <w:p w14:paraId="2A358AFB" w14:textId="77777777"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Заказ _________</w:t>
      </w:r>
    </w:p>
    <w:p w14:paraId="63217F9F" w14:textId="0AF57AC3" w:rsidR="00F840DD" w:rsidRDefault="00F840DD" w:rsidP="00F840DD">
      <w:pPr>
        <w:spacing w:after="120"/>
        <w:jc w:val="center"/>
        <w:rPr>
          <w:rFonts w:asciiTheme="majorBidi" w:hAnsiTheme="majorBidi" w:cstheme="majorBidi"/>
          <w:bCs/>
          <w:sz w:val="24"/>
          <w:szCs w:val="24"/>
        </w:rPr>
      </w:pPr>
      <w:r w:rsidRPr="00F840DD">
        <w:rPr>
          <w:rFonts w:asciiTheme="majorBidi" w:hAnsiTheme="majorBidi" w:cstheme="majorBidi"/>
          <w:bCs/>
          <w:sz w:val="24"/>
          <w:szCs w:val="24"/>
        </w:rPr>
        <w:t>Отпечатано в Финансовом университете</w:t>
      </w:r>
    </w:p>
    <w:p w14:paraId="067337A7" w14:textId="7A651360" w:rsidR="00832B6C" w:rsidRDefault="00832B6C" w:rsidP="00F840DD">
      <w:pPr>
        <w:spacing w:after="120"/>
        <w:jc w:val="center"/>
        <w:rPr>
          <w:rFonts w:asciiTheme="majorBidi" w:hAnsiTheme="majorBidi" w:cstheme="majorBidi"/>
          <w:bCs/>
          <w:sz w:val="24"/>
          <w:szCs w:val="24"/>
        </w:rPr>
      </w:pPr>
    </w:p>
    <w:p w14:paraId="12A54F83" w14:textId="77777777" w:rsidR="00832B6C" w:rsidRPr="00F840DD" w:rsidRDefault="00832B6C" w:rsidP="00F840DD">
      <w:pPr>
        <w:spacing w:after="120"/>
        <w:jc w:val="center"/>
        <w:rPr>
          <w:rFonts w:asciiTheme="majorBidi" w:hAnsiTheme="majorBidi" w:cstheme="majorBidi"/>
          <w:bCs/>
          <w:sz w:val="24"/>
          <w:szCs w:val="24"/>
        </w:rPr>
      </w:pPr>
    </w:p>
    <w:p w14:paraId="1729D8B2" w14:textId="7BBE16D8" w:rsidR="00F840DD" w:rsidRPr="00F840DD" w:rsidRDefault="00F840DD" w:rsidP="00F840DD">
      <w:pPr>
        <w:spacing w:after="120"/>
        <w:ind w:firstLine="5529"/>
        <w:jc w:val="both"/>
        <w:rPr>
          <w:rFonts w:asciiTheme="majorBidi" w:hAnsiTheme="majorBidi" w:cstheme="majorBidi"/>
          <w:bCs/>
          <w:sz w:val="24"/>
          <w:szCs w:val="24"/>
        </w:rPr>
      </w:pPr>
      <w:r w:rsidRPr="00F840DD">
        <w:rPr>
          <w:rFonts w:asciiTheme="majorBidi" w:hAnsiTheme="majorBidi" w:cstheme="majorBidi"/>
          <w:bCs/>
          <w:sz w:val="24"/>
          <w:szCs w:val="24"/>
        </w:rPr>
        <w:sym w:font="Symbol" w:char="00D3"/>
      </w:r>
      <w:r w:rsidRPr="00F840DD">
        <w:rPr>
          <w:rFonts w:asciiTheme="majorBidi" w:hAnsiTheme="majorBidi" w:cstheme="majorBidi"/>
          <w:bCs/>
          <w:sz w:val="24"/>
          <w:szCs w:val="24"/>
        </w:rPr>
        <w:t>В.Д. Смирнов, 202</w:t>
      </w:r>
      <w:r w:rsidR="008F5B6C">
        <w:rPr>
          <w:rFonts w:asciiTheme="majorBidi" w:hAnsiTheme="majorBidi" w:cstheme="majorBidi"/>
          <w:bCs/>
          <w:sz w:val="24"/>
          <w:szCs w:val="24"/>
        </w:rPr>
        <w:t>5</w:t>
      </w:r>
    </w:p>
    <w:p w14:paraId="3B6AE7A7" w14:textId="7EC9B570" w:rsidR="00F840DD" w:rsidRDefault="00F840DD" w:rsidP="00F840DD">
      <w:pPr>
        <w:tabs>
          <w:tab w:val="left" w:pos="4104"/>
          <w:tab w:val="center" w:pos="4535"/>
          <w:tab w:val="right" w:pos="9070"/>
        </w:tabs>
        <w:spacing w:after="120"/>
        <w:ind w:firstLine="5529"/>
        <w:rPr>
          <w:rFonts w:asciiTheme="majorBidi" w:hAnsiTheme="majorBidi" w:cstheme="majorBidi"/>
          <w:bCs/>
          <w:sz w:val="24"/>
          <w:szCs w:val="24"/>
        </w:rPr>
      </w:pPr>
      <w:r w:rsidRPr="00F840DD">
        <w:rPr>
          <w:rFonts w:asciiTheme="majorBidi" w:hAnsiTheme="majorBidi" w:cstheme="majorBidi"/>
          <w:bCs/>
          <w:sz w:val="24"/>
          <w:szCs w:val="24"/>
        </w:rPr>
        <w:sym w:font="Symbol" w:char="00D3"/>
      </w:r>
      <w:r w:rsidRPr="00F840DD">
        <w:rPr>
          <w:rFonts w:asciiTheme="majorBidi" w:hAnsiTheme="majorBidi" w:cstheme="majorBidi"/>
          <w:bCs/>
          <w:sz w:val="24"/>
          <w:szCs w:val="24"/>
        </w:rPr>
        <w:t xml:space="preserve"> Финансовый университет, 202</w:t>
      </w:r>
      <w:r w:rsidR="008F5B6C">
        <w:rPr>
          <w:rFonts w:asciiTheme="majorBidi" w:hAnsiTheme="majorBidi" w:cstheme="majorBidi"/>
          <w:bCs/>
          <w:sz w:val="24"/>
          <w:szCs w:val="24"/>
        </w:rPr>
        <w:t>5</w:t>
      </w:r>
    </w:p>
    <w:p w14:paraId="1B4289BE" w14:textId="56B51F90" w:rsidR="009B06F6" w:rsidRDefault="009B06F6">
      <w:pPr>
        <w:rPr>
          <w:rFonts w:asciiTheme="majorBidi" w:hAnsiTheme="majorBidi" w:cstheme="majorBidi"/>
          <w:bCs/>
          <w:sz w:val="24"/>
          <w:szCs w:val="24"/>
        </w:rPr>
      </w:pPr>
      <w:r>
        <w:rPr>
          <w:rFonts w:asciiTheme="majorBidi" w:hAnsiTheme="majorBidi" w:cstheme="majorBidi"/>
          <w:bCs/>
          <w:sz w:val="24"/>
          <w:szCs w:val="24"/>
        </w:rPr>
        <w:br w:type="page"/>
      </w:r>
    </w:p>
    <w:p w14:paraId="2F1034BD" w14:textId="11FC34F0" w:rsidR="00210D9D" w:rsidRPr="00210D9D" w:rsidRDefault="00210D9D" w:rsidP="00210D9D">
      <w:pPr>
        <w:widowControl w:val="0"/>
        <w:autoSpaceDE w:val="0"/>
        <w:autoSpaceDN w:val="0"/>
        <w:spacing w:after="0" w:line="240" w:lineRule="auto"/>
        <w:jc w:val="right"/>
        <w:rPr>
          <w:rFonts w:ascii="Times New Roman" w:eastAsia="SimSun" w:hAnsi="Times New Roman" w:cs="Times New Roman"/>
          <w:bCs/>
          <w:caps/>
          <w:kern w:val="0"/>
          <w:sz w:val="28"/>
          <w:szCs w:val="28"/>
          <w:lang w:eastAsia="zh-CN"/>
          <w14:ligatures w14:val="none"/>
        </w:rPr>
      </w:pPr>
    </w:p>
    <w:p w14:paraId="64A627D1" w14:textId="409B9DBB" w:rsidR="00377B68" w:rsidRDefault="00377B68" w:rsidP="00713D44">
      <w:pPr>
        <w:spacing w:before="100" w:beforeAutospacing="1" w:after="100" w:afterAutospacing="1"/>
        <w:contextualSpacing/>
        <w:jc w:val="center"/>
        <w:rPr>
          <w:rFonts w:asciiTheme="majorBidi" w:hAnsiTheme="majorBidi" w:cstheme="majorBidi"/>
          <w:b/>
          <w:bCs/>
          <w:sz w:val="28"/>
          <w:szCs w:val="28"/>
        </w:rPr>
      </w:pPr>
      <w:r w:rsidRPr="007E7AFB">
        <w:rPr>
          <w:rFonts w:asciiTheme="majorBidi" w:hAnsiTheme="majorBidi" w:cstheme="majorBidi"/>
          <w:b/>
          <w:bCs/>
          <w:sz w:val="28"/>
          <w:szCs w:val="28"/>
        </w:rPr>
        <w:t>Содержание</w:t>
      </w:r>
    </w:p>
    <w:p w14:paraId="5F2252A2" w14:textId="77777777" w:rsidR="00FC2735" w:rsidRDefault="00FC2735" w:rsidP="00377B68">
      <w:pPr>
        <w:spacing w:before="100" w:beforeAutospacing="1" w:after="100" w:afterAutospacing="1"/>
        <w:contextualSpacing/>
        <w:rPr>
          <w:rFonts w:asciiTheme="majorBidi" w:hAnsiTheme="majorBidi" w:cstheme="majorBidi"/>
          <w:b/>
          <w:bCs/>
          <w:sz w:val="28"/>
          <w:szCs w:val="28"/>
        </w:rPr>
      </w:pPr>
    </w:p>
    <w:p w14:paraId="555275A2" w14:textId="77777777" w:rsidR="00377B68" w:rsidRPr="00377B68" w:rsidRDefault="00377B68" w:rsidP="00377B68">
      <w:pPr>
        <w:spacing w:after="0"/>
        <w:contextualSpacing/>
        <w:rPr>
          <w:rFonts w:asciiTheme="majorBidi" w:hAnsiTheme="majorBidi" w:cstheme="majorBidi"/>
          <w:b/>
          <w:bCs/>
        </w:rPr>
      </w:pPr>
    </w:p>
    <w:p w14:paraId="5777B997" w14:textId="77777777" w:rsidR="00377B68" w:rsidRPr="00377B68" w:rsidRDefault="00377B68" w:rsidP="00377B68">
      <w:pPr>
        <w:shd w:val="clear" w:color="auto" w:fill="FFFFFF"/>
        <w:spacing w:after="0"/>
        <w:rPr>
          <w:rFonts w:asciiTheme="majorBidi" w:hAnsiTheme="majorBidi" w:cstheme="majorBidi"/>
          <w:color w:val="000000"/>
          <w:sz w:val="28"/>
          <w:szCs w:val="28"/>
        </w:rPr>
      </w:pPr>
      <w:r w:rsidRPr="00377B68">
        <w:rPr>
          <w:rFonts w:asciiTheme="majorBidi" w:hAnsiTheme="majorBidi" w:cstheme="majorBidi"/>
          <w:color w:val="000000"/>
          <w:sz w:val="28"/>
          <w:szCs w:val="28"/>
        </w:rPr>
        <w:t>1. Наименование дисциплины............................................................................4</w:t>
      </w:r>
    </w:p>
    <w:p w14:paraId="2717CBB8" w14:textId="77777777" w:rsidR="00377B68" w:rsidRPr="00377B68" w:rsidRDefault="00377B68" w:rsidP="00377B68">
      <w:pPr>
        <w:shd w:val="clear" w:color="auto" w:fill="FFFFFF"/>
        <w:spacing w:after="0"/>
        <w:rPr>
          <w:rFonts w:asciiTheme="majorBidi" w:hAnsiTheme="majorBidi" w:cstheme="majorBidi"/>
          <w:color w:val="000000"/>
          <w:sz w:val="28"/>
          <w:szCs w:val="28"/>
        </w:rPr>
      </w:pPr>
      <w:r w:rsidRPr="00377B68">
        <w:rPr>
          <w:rFonts w:asciiTheme="majorBidi" w:hAnsiTheme="majorBidi" w:cstheme="majorBidi"/>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дисциплине........................................4</w:t>
      </w:r>
    </w:p>
    <w:p w14:paraId="56EF20F8" w14:textId="3574F0B0" w:rsidR="00377B68" w:rsidRPr="00377B68" w:rsidRDefault="00377B68" w:rsidP="00377B68">
      <w:pPr>
        <w:spacing w:after="0"/>
        <w:rPr>
          <w:rFonts w:asciiTheme="majorBidi" w:eastAsia="Calibri" w:hAnsiTheme="majorBidi" w:cstheme="majorBidi"/>
          <w:sz w:val="28"/>
          <w:szCs w:val="28"/>
        </w:rPr>
      </w:pPr>
      <w:r w:rsidRPr="00377B68">
        <w:rPr>
          <w:rFonts w:asciiTheme="majorBidi" w:hAnsiTheme="majorBidi" w:cstheme="majorBidi"/>
          <w:color w:val="000000"/>
          <w:sz w:val="28"/>
          <w:szCs w:val="28"/>
        </w:rPr>
        <w:t xml:space="preserve">3. </w:t>
      </w:r>
      <w:r w:rsidRPr="00377B68">
        <w:rPr>
          <w:rFonts w:asciiTheme="majorBidi" w:hAnsiTheme="majorBidi" w:cstheme="majorBidi"/>
          <w:sz w:val="28"/>
          <w:szCs w:val="28"/>
        </w:rPr>
        <w:t>Место дисциплины в структуре образовательной программы………</w:t>
      </w:r>
      <w:proofErr w:type="gramStart"/>
      <w:r w:rsidRPr="00377B68">
        <w:rPr>
          <w:rFonts w:asciiTheme="majorBidi" w:hAnsiTheme="majorBidi" w:cstheme="majorBidi"/>
          <w:sz w:val="28"/>
          <w:szCs w:val="28"/>
        </w:rPr>
        <w:t>…..</w:t>
      </w:r>
      <w:r w:rsidR="0000681C">
        <w:rPr>
          <w:rFonts w:asciiTheme="majorBidi" w:hAnsiTheme="majorBidi" w:cstheme="majorBidi"/>
          <w:sz w:val="28"/>
          <w:szCs w:val="28"/>
        </w:rPr>
        <w:t>.</w:t>
      </w:r>
      <w:r w:rsidR="005176A9">
        <w:rPr>
          <w:rFonts w:asciiTheme="majorBidi" w:hAnsiTheme="majorBidi" w:cstheme="majorBidi"/>
          <w:sz w:val="28"/>
          <w:szCs w:val="28"/>
        </w:rPr>
        <w:t>.</w:t>
      </w:r>
      <w:proofErr w:type="gramEnd"/>
      <w:r w:rsidR="0000681C">
        <w:rPr>
          <w:rFonts w:asciiTheme="majorBidi" w:hAnsiTheme="majorBidi" w:cstheme="majorBidi"/>
          <w:sz w:val="28"/>
          <w:szCs w:val="28"/>
        </w:rPr>
        <w:t>4</w:t>
      </w:r>
    </w:p>
    <w:p w14:paraId="2ED09CBE" w14:textId="111C8557" w:rsidR="00377B68" w:rsidRPr="00377B68" w:rsidRDefault="00247985" w:rsidP="00377B68">
      <w:pPr>
        <w:spacing w:after="0"/>
        <w:rPr>
          <w:rFonts w:asciiTheme="majorBidi" w:eastAsia="Calibri" w:hAnsiTheme="majorBidi" w:cstheme="majorBidi"/>
          <w:sz w:val="28"/>
          <w:szCs w:val="28"/>
        </w:rPr>
      </w:pPr>
      <w:r>
        <w:rPr>
          <w:rFonts w:asciiTheme="majorBidi" w:eastAsia="Calibri" w:hAnsiTheme="majorBidi" w:cstheme="majorBidi"/>
          <w:sz w:val="28"/>
          <w:szCs w:val="28"/>
        </w:rPr>
        <w:t>4. Объем дисциплины</w:t>
      </w:r>
      <w:r w:rsidR="00377B68" w:rsidRPr="00377B68">
        <w:rPr>
          <w:rFonts w:asciiTheme="majorBidi" w:eastAsia="Calibri" w:hAnsiTheme="majorBidi" w:cstheme="majorBidi"/>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00681C">
        <w:rPr>
          <w:rFonts w:asciiTheme="majorBidi" w:eastAsia="Calibri" w:hAnsiTheme="majorBidi" w:cstheme="majorBidi"/>
          <w:sz w:val="28"/>
          <w:szCs w:val="28"/>
        </w:rPr>
        <w:t>4</w:t>
      </w:r>
    </w:p>
    <w:p w14:paraId="1419E5EA" w14:textId="34B48F17"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00681C">
        <w:rPr>
          <w:rFonts w:asciiTheme="majorBidi" w:eastAsia="Calibri" w:hAnsiTheme="majorBidi" w:cstheme="majorBidi"/>
          <w:sz w:val="28"/>
          <w:szCs w:val="28"/>
        </w:rPr>
        <w:t>5</w:t>
      </w:r>
    </w:p>
    <w:p w14:paraId="40960106" w14:textId="3C00EE70"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5.1. Содержание дисциплины.............................................................................</w:t>
      </w:r>
      <w:r w:rsidR="0000681C">
        <w:rPr>
          <w:rFonts w:asciiTheme="majorBidi" w:eastAsia="Calibri" w:hAnsiTheme="majorBidi" w:cstheme="majorBidi"/>
          <w:sz w:val="28"/>
          <w:szCs w:val="28"/>
        </w:rPr>
        <w:t>5</w:t>
      </w:r>
    </w:p>
    <w:p w14:paraId="55B213CD" w14:textId="5FFF5961"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5.2. Учебно-тематический план........................................................................</w:t>
      </w:r>
      <w:r w:rsidR="0000681C">
        <w:rPr>
          <w:rFonts w:asciiTheme="majorBidi" w:eastAsia="Calibri" w:hAnsiTheme="majorBidi" w:cstheme="majorBidi"/>
          <w:sz w:val="28"/>
          <w:szCs w:val="28"/>
        </w:rPr>
        <w:t>..7</w:t>
      </w:r>
    </w:p>
    <w:p w14:paraId="2BAE8A66" w14:textId="5A1CD85D" w:rsidR="00377B68" w:rsidRPr="00377B68" w:rsidRDefault="00377B68" w:rsidP="00377B68">
      <w:pPr>
        <w:spacing w:after="0"/>
        <w:rPr>
          <w:rFonts w:asciiTheme="majorBidi" w:hAnsiTheme="majorBidi" w:cstheme="majorBidi"/>
          <w:sz w:val="28"/>
          <w:szCs w:val="28"/>
        </w:rPr>
      </w:pPr>
      <w:r w:rsidRPr="00377B68">
        <w:rPr>
          <w:rFonts w:asciiTheme="majorBidi" w:eastAsia="Calibri" w:hAnsiTheme="majorBidi" w:cstheme="majorBidi"/>
          <w:sz w:val="28"/>
          <w:szCs w:val="28"/>
        </w:rPr>
        <w:t>5.3. Содержание семинарских занятий............................................................</w:t>
      </w:r>
      <w:r w:rsidR="0000681C">
        <w:rPr>
          <w:rFonts w:asciiTheme="majorBidi" w:eastAsia="Calibri" w:hAnsiTheme="majorBidi" w:cstheme="majorBidi"/>
          <w:sz w:val="28"/>
          <w:szCs w:val="28"/>
        </w:rPr>
        <w:t>..8</w:t>
      </w:r>
    </w:p>
    <w:p w14:paraId="6200263F" w14:textId="236B966F" w:rsidR="00377B68" w:rsidRPr="00AC587B" w:rsidRDefault="00377B68" w:rsidP="00377B68">
      <w:pPr>
        <w:pStyle w:val="Normal1"/>
        <w:rPr>
          <w:sz w:val="28"/>
          <w:szCs w:val="28"/>
        </w:rPr>
      </w:pPr>
      <w:r w:rsidRPr="00377B68">
        <w:rPr>
          <w:rFonts w:asciiTheme="majorBidi" w:hAnsiTheme="majorBidi" w:cstheme="majorBidi"/>
          <w:color w:val="000000"/>
          <w:sz w:val="28"/>
          <w:szCs w:val="28"/>
        </w:rPr>
        <w:t xml:space="preserve">6. Перечень учебно-методического обеспечения </w:t>
      </w:r>
      <w:r w:rsidRPr="00377B68">
        <w:rPr>
          <w:rFonts w:asciiTheme="majorBidi" w:hAnsiTheme="majorBidi" w:cstheme="majorBidi"/>
          <w:sz w:val="28"/>
          <w:szCs w:val="28"/>
        </w:rPr>
        <w:t>для самостоятельной работы</w:t>
      </w:r>
      <w:r w:rsidRPr="00717702">
        <w:rPr>
          <w:sz w:val="28"/>
          <w:szCs w:val="28"/>
        </w:rPr>
        <w:t xml:space="preserve"> обучающихся по дисциплине..........................................................................</w:t>
      </w:r>
      <w:r w:rsidRPr="00AC587B">
        <w:rPr>
          <w:sz w:val="28"/>
          <w:szCs w:val="28"/>
        </w:rPr>
        <w:t>.</w:t>
      </w:r>
      <w:r w:rsidR="005176A9">
        <w:rPr>
          <w:sz w:val="28"/>
          <w:szCs w:val="28"/>
        </w:rPr>
        <w:t>.</w:t>
      </w:r>
      <w:r w:rsidRPr="00717702">
        <w:rPr>
          <w:sz w:val="28"/>
          <w:szCs w:val="28"/>
        </w:rPr>
        <w:t>1</w:t>
      </w:r>
      <w:r w:rsidR="0000681C">
        <w:rPr>
          <w:sz w:val="28"/>
          <w:szCs w:val="28"/>
        </w:rPr>
        <w:t>0</w:t>
      </w:r>
    </w:p>
    <w:p w14:paraId="3AC82BC2" w14:textId="7AE10084" w:rsidR="00377B68" w:rsidRPr="00AC587B" w:rsidRDefault="00377B68" w:rsidP="00377B68">
      <w:pPr>
        <w:pStyle w:val="Normal1"/>
        <w:rPr>
          <w:sz w:val="28"/>
          <w:szCs w:val="28"/>
        </w:rPr>
      </w:pPr>
      <w:r w:rsidRPr="00717702">
        <w:rPr>
          <w:sz w:val="28"/>
          <w:szCs w:val="28"/>
        </w:rPr>
        <w:t xml:space="preserve">6.1. </w:t>
      </w:r>
      <w:r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Pr>
          <w:sz w:val="28"/>
          <w:szCs w:val="28"/>
        </w:rPr>
        <w:t>..................</w:t>
      </w:r>
      <w:r w:rsidRPr="00717702">
        <w:rPr>
          <w:sz w:val="28"/>
          <w:szCs w:val="28"/>
        </w:rPr>
        <w:t>1</w:t>
      </w:r>
      <w:r w:rsidR="0000681C">
        <w:rPr>
          <w:sz w:val="28"/>
          <w:szCs w:val="28"/>
        </w:rPr>
        <w:t>0</w:t>
      </w:r>
    </w:p>
    <w:p w14:paraId="2C438865" w14:textId="0284BEF3" w:rsidR="00377B68" w:rsidRPr="00AC587B" w:rsidRDefault="00377B68" w:rsidP="00377B68">
      <w:pPr>
        <w:pStyle w:val="Normal1"/>
        <w:rPr>
          <w:sz w:val="28"/>
          <w:szCs w:val="28"/>
        </w:rPr>
      </w:pPr>
      <w:r w:rsidRPr="00717702">
        <w:rPr>
          <w:sz w:val="28"/>
          <w:szCs w:val="28"/>
        </w:rPr>
        <w:t xml:space="preserve">6.2. </w:t>
      </w:r>
      <w:r w:rsidRPr="00323260">
        <w:rPr>
          <w:sz w:val="28"/>
          <w:szCs w:val="28"/>
        </w:rPr>
        <w:t>Перечень вопросов, заданий, тем для подготовки к тек</w:t>
      </w:r>
      <w:r w:rsidR="003337A8">
        <w:rPr>
          <w:sz w:val="28"/>
          <w:szCs w:val="28"/>
        </w:rPr>
        <w:t>ущему контролю, контрольной работе</w:t>
      </w:r>
      <w:r w:rsidR="0000681C">
        <w:rPr>
          <w:sz w:val="28"/>
          <w:szCs w:val="28"/>
        </w:rPr>
        <w:t xml:space="preserve"> </w:t>
      </w:r>
      <w:proofErr w:type="gramStart"/>
      <w:r w:rsidRPr="00717702">
        <w:rPr>
          <w:sz w:val="28"/>
          <w:szCs w:val="28"/>
        </w:rPr>
        <w:t>.................................................................................</w:t>
      </w:r>
      <w:r w:rsidRPr="00AC587B">
        <w:rPr>
          <w:sz w:val="28"/>
          <w:szCs w:val="28"/>
        </w:rPr>
        <w:t>...</w:t>
      </w:r>
      <w:r>
        <w:rPr>
          <w:sz w:val="28"/>
          <w:szCs w:val="28"/>
        </w:rPr>
        <w:t>....</w:t>
      </w:r>
      <w:r w:rsidR="003337A8">
        <w:rPr>
          <w:sz w:val="28"/>
          <w:szCs w:val="28"/>
        </w:rPr>
        <w:t>,</w:t>
      </w:r>
      <w:r>
        <w:rPr>
          <w:sz w:val="28"/>
          <w:szCs w:val="28"/>
        </w:rPr>
        <w:t>..</w:t>
      </w:r>
      <w:proofErr w:type="gramEnd"/>
      <w:r w:rsidRPr="00717702">
        <w:rPr>
          <w:sz w:val="28"/>
          <w:szCs w:val="28"/>
        </w:rPr>
        <w:t>1</w:t>
      </w:r>
      <w:r w:rsidR="00A32EF8">
        <w:rPr>
          <w:sz w:val="28"/>
          <w:szCs w:val="28"/>
        </w:rPr>
        <w:t>2</w:t>
      </w:r>
    </w:p>
    <w:p w14:paraId="35D45924" w14:textId="71F191FF" w:rsidR="00377B68" w:rsidRPr="0079455F" w:rsidRDefault="00377B68" w:rsidP="00377B68">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Pr="00AC587B">
        <w:rPr>
          <w:sz w:val="28"/>
          <w:szCs w:val="28"/>
        </w:rPr>
        <w:t>.</w:t>
      </w:r>
      <w:r w:rsidR="005176A9">
        <w:rPr>
          <w:sz w:val="28"/>
          <w:szCs w:val="28"/>
        </w:rPr>
        <w:t>1</w:t>
      </w:r>
      <w:r w:rsidR="0000681C">
        <w:rPr>
          <w:sz w:val="28"/>
          <w:szCs w:val="28"/>
        </w:rPr>
        <w:t>2</w:t>
      </w:r>
    </w:p>
    <w:p w14:paraId="17790447" w14:textId="77777777" w:rsidR="00377B68" w:rsidRPr="00717702" w:rsidRDefault="00377B68" w:rsidP="00377B68">
      <w:pPr>
        <w:pStyle w:val="Normal1"/>
        <w:rPr>
          <w:sz w:val="28"/>
          <w:szCs w:val="28"/>
        </w:rPr>
      </w:pPr>
      <w:r w:rsidRPr="00717702">
        <w:rPr>
          <w:sz w:val="28"/>
          <w:szCs w:val="28"/>
        </w:rPr>
        <w:t xml:space="preserve">Методические материалы, определяющие процедуры оценивания </w:t>
      </w:r>
    </w:p>
    <w:p w14:paraId="18A5D370" w14:textId="7DB3684D" w:rsidR="00377B68" w:rsidRPr="00E83F1D" w:rsidRDefault="00377B68" w:rsidP="00377B68">
      <w:pPr>
        <w:pStyle w:val="Normal1"/>
        <w:rPr>
          <w:sz w:val="28"/>
          <w:szCs w:val="28"/>
        </w:rPr>
      </w:pPr>
      <w:r w:rsidRPr="00717702">
        <w:rPr>
          <w:sz w:val="28"/>
          <w:szCs w:val="28"/>
        </w:rPr>
        <w:t>знаний, умений и владений...............................................................................</w:t>
      </w:r>
      <w:r w:rsidRPr="00BE6D4A">
        <w:rPr>
          <w:sz w:val="28"/>
          <w:szCs w:val="28"/>
        </w:rPr>
        <w:t>.</w:t>
      </w:r>
      <w:r w:rsidR="005176A9">
        <w:rPr>
          <w:sz w:val="28"/>
          <w:szCs w:val="28"/>
        </w:rPr>
        <w:t>1</w:t>
      </w:r>
      <w:r w:rsidR="003337A8">
        <w:rPr>
          <w:sz w:val="28"/>
          <w:szCs w:val="28"/>
        </w:rPr>
        <w:t>4</w:t>
      </w:r>
    </w:p>
    <w:p w14:paraId="2CAD39A5" w14:textId="77777777" w:rsidR="00377B68" w:rsidRPr="00717702" w:rsidRDefault="00377B68" w:rsidP="00377B68">
      <w:pPr>
        <w:pStyle w:val="Normal1"/>
        <w:rPr>
          <w:sz w:val="28"/>
          <w:szCs w:val="28"/>
        </w:rPr>
      </w:pPr>
      <w:r w:rsidRPr="00717702">
        <w:rPr>
          <w:sz w:val="28"/>
          <w:szCs w:val="28"/>
        </w:rPr>
        <w:t xml:space="preserve">8. Перечень основной и дополнительной учебной литературы, </w:t>
      </w:r>
    </w:p>
    <w:p w14:paraId="0C892D23" w14:textId="24486FD9" w:rsidR="00377B68" w:rsidRPr="0079455F" w:rsidRDefault="00377B68" w:rsidP="00377B68">
      <w:pPr>
        <w:pStyle w:val="Normal1"/>
        <w:rPr>
          <w:sz w:val="28"/>
          <w:szCs w:val="28"/>
        </w:rPr>
      </w:pPr>
      <w:r w:rsidRPr="00717702">
        <w:rPr>
          <w:sz w:val="28"/>
          <w:szCs w:val="28"/>
        </w:rPr>
        <w:t>необходимой для освоения дисциплины.........................................................</w:t>
      </w:r>
      <w:r w:rsidRPr="00643BB3">
        <w:rPr>
          <w:sz w:val="28"/>
          <w:szCs w:val="28"/>
        </w:rPr>
        <w:t>.</w:t>
      </w:r>
      <w:r w:rsidR="0000681C">
        <w:rPr>
          <w:sz w:val="28"/>
          <w:szCs w:val="28"/>
        </w:rPr>
        <w:t>1</w:t>
      </w:r>
      <w:r w:rsidR="00DD7FFA">
        <w:rPr>
          <w:sz w:val="28"/>
          <w:szCs w:val="28"/>
        </w:rPr>
        <w:t>4</w:t>
      </w:r>
    </w:p>
    <w:p w14:paraId="0595420E" w14:textId="5704DAA6" w:rsidR="00377B68" w:rsidRPr="0079455F" w:rsidRDefault="00377B68" w:rsidP="00377B68">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Pr>
          <w:sz w:val="28"/>
          <w:szCs w:val="28"/>
        </w:rPr>
        <w:t>.</w:t>
      </w:r>
      <w:r w:rsidR="0000681C">
        <w:rPr>
          <w:sz w:val="28"/>
          <w:szCs w:val="28"/>
        </w:rPr>
        <w:t>1</w:t>
      </w:r>
      <w:r w:rsidR="00DD7FFA">
        <w:rPr>
          <w:sz w:val="28"/>
          <w:szCs w:val="28"/>
        </w:rPr>
        <w:t>5</w:t>
      </w:r>
    </w:p>
    <w:p w14:paraId="4A13B840" w14:textId="1DDD4C53" w:rsidR="00377B68" w:rsidRPr="00643BB3" w:rsidRDefault="00377B68" w:rsidP="00377B68">
      <w:pPr>
        <w:pStyle w:val="Normal1"/>
        <w:rPr>
          <w:sz w:val="28"/>
          <w:szCs w:val="28"/>
        </w:rPr>
      </w:pPr>
      <w:r w:rsidRPr="00717702">
        <w:rPr>
          <w:sz w:val="28"/>
          <w:szCs w:val="28"/>
        </w:rPr>
        <w:t>10. Методические указания для обучающихся по освоению дисциплины</w:t>
      </w:r>
      <w:r>
        <w:rPr>
          <w:sz w:val="28"/>
          <w:szCs w:val="28"/>
        </w:rPr>
        <w:t>...</w:t>
      </w:r>
      <w:r w:rsidR="0000681C">
        <w:rPr>
          <w:sz w:val="28"/>
          <w:szCs w:val="28"/>
        </w:rPr>
        <w:t>16</w:t>
      </w:r>
    </w:p>
    <w:p w14:paraId="71904CAF" w14:textId="71EA7A84" w:rsidR="00377B68" w:rsidRPr="00643BB3" w:rsidRDefault="00377B68" w:rsidP="00377B68">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включая перечень необходимого программного обеспечения и информационных справочных систем (при необходимости)</w:t>
      </w:r>
      <w:r w:rsidR="0000681C">
        <w:rPr>
          <w:sz w:val="28"/>
          <w:szCs w:val="28"/>
        </w:rPr>
        <w:t xml:space="preserve"> </w:t>
      </w:r>
      <w:r>
        <w:rPr>
          <w:sz w:val="28"/>
          <w:szCs w:val="28"/>
        </w:rPr>
        <w:t>............................................................................</w:t>
      </w:r>
      <w:r w:rsidRPr="00717702">
        <w:rPr>
          <w:sz w:val="28"/>
          <w:szCs w:val="28"/>
        </w:rPr>
        <w:t>2</w:t>
      </w:r>
      <w:r w:rsidR="0000681C">
        <w:rPr>
          <w:sz w:val="28"/>
          <w:szCs w:val="28"/>
        </w:rPr>
        <w:t>0</w:t>
      </w:r>
    </w:p>
    <w:p w14:paraId="47DAC2D2" w14:textId="3587C286" w:rsidR="00377B68" w:rsidRPr="00643BB3" w:rsidRDefault="00377B68" w:rsidP="00377B68">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A91AB4">
        <w:rPr>
          <w:sz w:val="28"/>
          <w:szCs w:val="28"/>
        </w:rPr>
        <w:t>0</w:t>
      </w:r>
    </w:p>
    <w:p w14:paraId="3CF7C50A" w14:textId="54561D97" w:rsidR="008A2CBE" w:rsidRPr="005B7C74" w:rsidRDefault="008A2CBE" w:rsidP="008A2CBE">
      <w:pPr>
        <w:widowControl w:val="0"/>
        <w:tabs>
          <w:tab w:val="left" w:pos="1783"/>
          <w:tab w:val="left" w:leader="dot" w:pos="10418"/>
        </w:tabs>
        <w:autoSpaceDE w:val="0"/>
        <w:autoSpaceDN w:val="0"/>
        <w:spacing w:after="0" w:line="288" w:lineRule="auto"/>
        <w:ind w:left="1667" w:right="675" w:hanging="284"/>
        <w:rPr>
          <w:rFonts w:ascii="Times New Roman" w:eastAsia="Times New Roman" w:hAnsi="Times New Roman" w:cs="Times New Roman"/>
          <w:kern w:val="0"/>
          <w:sz w:val="24"/>
          <w:szCs w:val="24"/>
          <w14:ligatures w14:val="none"/>
        </w:rPr>
      </w:pPr>
    </w:p>
    <w:p w14:paraId="5CE76EC8" w14:textId="7B017CAC" w:rsidR="008A2CBE" w:rsidRDefault="008A2CBE"/>
    <w:p w14:paraId="0318DC48" w14:textId="30A6C604" w:rsidR="00377B68" w:rsidRDefault="00377B68"/>
    <w:p w14:paraId="09075E60" w14:textId="77777777" w:rsidR="00FC2735" w:rsidRPr="005B7C74" w:rsidRDefault="00FC2735"/>
    <w:p w14:paraId="33084613" w14:textId="19672CE7" w:rsidR="008A2CBE" w:rsidRDefault="00166B6D" w:rsidP="008C6746">
      <w:pPr>
        <w:pStyle w:val="1"/>
        <w:tabs>
          <w:tab w:val="left" w:pos="851"/>
        </w:tabs>
        <w:spacing w:before="77"/>
        <w:ind w:left="0"/>
      </w:pPr>
      <w:bookmarkStart w:id="6" w:name="_Toc136007825"/>
      <w:bookmarkStart w:id="7" w:name="_Toc147757576"/>
      <w:r>
        <w:lastRenderedPageBreak/>
        <w:t xml:space="preserve">1. </w:t>
      </w:r>
      <w:r w:rsidR="008A2CBE">
        <w:t>Наименование</w:t>
      </w:r>
      <w:r w:rsidR="008A2CBE">
        <w:rPr>
          <w:spacing w:val="-9"/>
        </w:rPr>
        <w:t xml:space="preserve"> </w:t>
      </w:r>
      <w:r w:rsidR="008A2CBE">
        <w:t>дисциплины</w:t>
      </w:r>
      <w:bookmarkEnd w:id="6"/>
      <w:bookmarkEnd w:id="7"/>
    </w:p>
    <w:p w14:paraId="5F751B32" w14:textId="27F0F8B3" w:rsidR="008A2CBE" w:rsidRDefault="00F840DD" w:rsidP="00166B6D">
      <w:pPr>
        <w:pStyle w:val="a3"/>
        <w:spacing w:before="62"/>
        <w:ind w:left="0"/>
      </w:pPr>
      <w:r w:rsidRPr="007E7AFB">
        <w:t xml:space="preserve">Наименование дисциплины – </w:t>
      </w:r>
      <w:r w:rsidR="008A2CBE">
        <w:t>«</w:t>
      </w:r>
      <w:r w:rsidR="008A2CBE" w:rsidRPr="008A2CBE">
        <w:t>Финансы транснациональных корпораций</w:t>
      </w:r>
      <w:r w:rsidR="008A2CBE">
        <w:t>».</w:t>
      </w:r>
    </w:p>
    <w:p w14:paraId="2AA13444" w14:textId="77777777" w:rsidR="008A2CBE" w:rsidRDefault="008A2CBE" w:rsidP="00166B6D">
      <w:pPr>
        <w:pStyle w:val="a3"/>
        <w:spacing w:before="9"/>
        <w:ind w:left="0"/>
        <w:rPr>
          <w:sz w:val="24"/>
        </w:rPr>
      </w:pPr>
    </w:p>
    <w:p w14:paraId="2596204F" w14:textId="6AC1135B" w:rsidR="008A2CBE" w:rsidRDefault="00166B6D" w:rsidP="008C6746">
      <w:pPr>
        <w:jc w:val="both"/>
        <w:rPr>
          <w:rFonts w:asciiTheme="majorBidi" w:hAnsiTheme="majorBidi" w:cstheme="majorBidi"/>
          <w:b/>
          <w:bCs/>
          <w:sz w:val="28"/>
          <w:szCs w:val="28"/>
          <w:lang w:eastAsia="ru-RU"/>
        </w:rPr>
      </w:pPr>
      <w:bookmarkStart w:id="8" w:name="_bookmark1"/>
      <w:bookmarkStart w:id="9" w:name="_Toc136007826"/>
      <w:bookmarkEnd w:id="8"/>
      <w:r w:rsidRPr="00166B6D">
        <w:rPr>
          <w:rFonts w:asciiTheme="majorBidi" w:hAnsiTheme="majorBidi" w:cstheme="majorBidi"/>
          <w:b/>
          <w:bCs/>
          <w:sz w:val="28"/>
          <w:szCs w:val="28"/>
        </w:rPr>
        <w:t xml:space="preserve">2. </w:t>
      </w:r>
      <w:bookmarkStart w:id="10" w:name="_Hlk135993419"/>
      <w:bookmarkStart w:id="11" w:name="_Hlk135993484"/>
      <w:bookmarkEnd w:id="9"/>
      <w:r w:rsidRPr="00166B6D">
        <w:rPr>
          <w:rFonts w:asciiTheme="majorBidi" w:hAnsiTheme="majorBidi" w:cstheme="majorBidi"/>
          <w:b/>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109A95" w14:textId="77777777" w:rsidR="00166B6D" w:rsidRPr="00850DD1" w:rsidRDefault="00166B6D" w:rsidP="00166B6D">
      <w:pPr>
        <w:shd w:val="clear" w:color="auto" w:fill="FFFFFF"/>
        <w:spacing w:after="0"/>
        <w:jc w:val="right"/>
        <w:rPr>
          <w:rFonts w:asciiTheme="majorBidi" w:hAnsiTheme="majorBidi" w:cstheme="majorBidi"/>
          <w:color w:val="000000"/>
          <w:sz w:val="24"/>
          <w:szCs w:val="24"/>
        </w:rPr>
      </w:pPr>
      <w:r w:rsidRPr="00850DD1">
        <w:rPr>
          <w:rFonts w:asciiTheme="majorBidi" w:hAnsiTheme="majorBidi" w:cstheme="majorBidi"/>
          <w:color w:val="000000"/>
          <w:sz w:val="24"/>
          <w:szCs w:val="24"/>
        </w:rPr>
        <w:t>Таблица 1</w:t>
      </w:r>
    </w:p>
    <w:tbl>
      <w:tblPr>
        <w:tblStyle w:val="a5"/>
        <w:tblW w:w="0" w:type="auto"/>
        <w:tblInd w:w="-431" w:type="dxa"/>
        <w:tblLayout w:type="fixed"/>
        <w:tblLook w:val="04A0" w:firstRow="1" w:lastRow="0" w:firstColumn="1" w:lastColumn="0" w:noHBand="0" w:noVBand="1"/>
      </w:tblPr>
      <w:tblGrid>
        <w:gridCol w:w="1277"/>
        <w:gridCol w:w="2126"/>
        <w:gridCol w:w="2410"/>
        <w:gridCol w:w="3963"/>
      </w:tblGrid>
      <w:tr w:rsidR="0099637A" w:rsidRPr="009C7218" w14:paraId="3E85D27F" w14:textId="77777777" w:rsidTr="00850DD1">
        <w:trPr>
          <w:trHeight w:val="413"/>
        </w:trPr>
        <w:tc>
          <w:tcPr>
            <w:tcW w:w="1277" w:type="dxa"/>
          </w:tcPr>
          <w:bookmarkEnd w:id="10"/>
          <w:p w14:paraId="5F9DBDC2" w14:textId="53B4A7B8" w:rsidR="0099637A" w:rsidRPr="0099637A" w:rsidRDefault="0099637A" w:rsidP="0099637A">
            <w:pPr>
              <w:shd w:val="clear" w:color="auto" w:fill="FBFBFB"/>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Код компетенции</w:t>
            </w:r>
          </w:p>
        </w:tc>
        <w:tc>
          <w:tcPr>
            <w:tcW w:w="2126" w:type="dxa"/>
          </w:tcPr>
          <w:p w14:paraId="5A713CE8" w14:textId="7637EA95" w:rsidR="0099637A" w:rsidRPr="0099637A" w:rsidRDefault="0099637A" w:rsidP="0099637A">
            <w:pPr>
              <w:shd w:val="clear" w:color="auto" w:fill="FBFBFB"/>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Наименование компетенции</w:t>
            </w:r>
          </w:p>
        </w:tc>
        <w:tc>
          <w:tcPr>
            <w:tcW w:w="2410" w:type="dxa"/>
          </w:tcPr>
          <w:p w14:paraId="453A6CAB" w14:textId="5A2F555B" w:rsidR="0099637A" w:rsidRPr="0099637A" w:rsidRDefault="0099637A" w:rsidP="0099637A">
            <w:pPr>
              <w:shd w:val="clear" w:color="auto" w:fill="FFFFFF"/>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Индикаторы достижения компетенции</w:t>
            </w:r>
          </w:p>
        </w:tc>
        <w:tc>
          <w:tcPr>
            <w:tcW w:w="3963" w:type="dxa"/>
          </w:tcPr>
          <w:p w14:paraId="6D67B489" w14:textId="64EA6E61" w:rsidR="0099637A" w:rsidRPr="0099637A" w:rsidRDefault="0099637A" w:rsidP="0099637A">
            <w:pPr>
              <w:shd w:val="clear" w:color="auto" w:fill="FFFFFF"/>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Результаты обучения (умения и знания), соотнесенные с компетенциями/индикаторами достижения компетенции</w:t>
            </w:r>
          </w:p>
        </w:tc>
      </w:tr>
      <w:tr w:rsidR="00A852CF" w:rsidRPr="009C7218" w14:paraId="5DA3A664" w14:textId="77777777" w:rsidTr="00850DD1">
        <w:trPr>
          <w:trHeight w:val="413"/>
        </w:trPr>
        <w:tc>
          <w:tcPr>
            <w:tcW w:w="1277" w:type="dxa"/>
          </w:tcPr>
          <w:p w14:paraId="0A4C5923" w14:textId="6E7B3002" w:rsidR="00A852CF" w:rsidRPr="00850DD1" w:rsidRDefault="00A852CF" w:rsidP="00A852CF">
            <w:pPr>
              <w:shd w:val="clear" w:color="auto" w:fill="FBFBFB"/>
              <w:jc w:val="center"/>
              <w:rPr>
                <w:rFonts w:ascii="Times New Roman" w:hAnsi="Times New Roman" w:cs="Times New Roman"/>
                <w:color w:val="000000"/>
                <w:lang w:eastAsia="ru-RU"/>
              </w:rPr>
            </w:pPr>
            <w:r w:rsidRPr="00850DD1">
              <w:rPr>
                <w:rFonts w:ascii="Times New Roman" w:hAnsi="Times New Roman" w:cs="Times New Roman"/>
                <w:color w:val="000000"/>
                <w:lang w:eastAsia="ru-RU"/>
              </w:rPr>
              <w:t>ПКП-5</w:t>
            </w:r>
          </w:p>
        </w:tc>
        <w:tc>
          <w:tcPr>
            <w:tcW w:w="2126" w:type="dxa"/>
          </w:tcPr>
          <w:p w14:paraId="02EF40F3" w14:textId="229C6EF9" w:rsidR="00A852CF" w:rsidRPr="00850DD1" w:rsidRDefault="00A852CF" w:rsidP="00A852CF">
            <w:pPr>
              <w:ind w:left="-101"/>
              <w:rPr>
                <w:rFonts w:ascii="Times New Roman" w:hAnsi="Times New Roman"/>
                <w:b/>
                <w:color w:val="0000FF"/>
              </w:rPr>
            </w:pPr>
            <w:r w:rsidRPr="00850DD1">
              <w:rPr>
                <w:rFonts w:ascii="Times New Roman" w:hAnsi="Times New Roman"/>
                <w:lang w:eastAsia="ru-RU"/>
              </w:rPr>
              <w:t xml:space="preserve">Способность анализировать влияние членства России в международных экономических и финансовых организациях на </w:t>
            </w:r>
            <w:proofErr w:type="spellStart"/>
            <w:proofErr w:type="gramStart"/>
            <w:r w:rsidRPr="00850DD1">
              <w:rPr>
                <w:rFonts w:ascii="Times New Roman" w:hAnsi="Times New Roman"/>
                <w:lang w:eastAsia="ru-RU"/>
              </w:rPr>
              <w:t>внешнеэкономи</w:t>
            </w:r>
            <w:r w:rsidR="00513C82" w:rsidRPr="00850DD1">
              <w:rPr>
                <w:rFonts w:ascii="Times New Roman" w:hAnsi="Times New Roman"/>
                <w:lang w:eastAsia="ru-RU"/>
              </w:rPr>
              <w:t>-</w:t>
            </w:r>
            <w:r w:rsidRPr="00850DD1">
              <w:rPr>
                <w:rFonts w:ascii="Times New Roman" w:hAnsi="Times New Roman"/>
                <w:lang w:eastAsia="ru-RU"/>
              </w:rPr>
              <w:t>ческие</w:t>
            </w:r>
            <w:proofErr w:type="spellEnd"/>
            <w:proofErr w:type="gramEnd"/>
            <w:r w:rsidRPr="00850DD1">
              <w:rPr>
                <w:rFonts w:ascii="Times New Roman" w:hAnsi="Times New Roman"/>
                <w:lang w:eastAsia="ru-RU"/>
              </w:rPr>
              <w:t xml:space="preserve"> связи предприятия</w:t>
            </w:r>
          </w:p>
          <w:p w14:paraId="1E6519FA" w14:textId="29141826" w:rsidR="00A852CF" w:rsidRPr="00850DD1" w:rsidRDefault="00A852CF" w:rsidP="00A852CF">
            <w:pPr>
              <w:shd w:val="clear" w:color="auto" w:fill="FBFBFB"/>
              <w:rPr>
                <w:rFonts w:ascii="Times New Roman" w:hAnsi="Times New Roman" w:cs="Times New Roman"/>
                <w:color w:val="7030A0"/>
              </w:rPr>
            </w:pPr>
          </w:p>
        </w:tc>
        <w:tc>
          <w:tcPr>
            <w:tcW w:w="2410" w:type="dxa"/>
          </w:tcPr>
          <w:p w14:paraId="5C8089EB" w14:textId="77777777" w:rsidR="00A852CF" w:rsidRPr="00850DD1" w:rsidRDefault="00A852CF" w:rsidP="00A852CF">
            <w:pPr>
              <w:pStyle w:val="Style2"/>
              <w:spacing w:line="240" w:lineRule="auto"/>
              <w:ind w:left="-51" w:firstLine="0"/>
              <w:rPr>
                <w:rStyle w:val="FontStyle12"/>
                <w:rFonts w:eastAsia="Calibri"/>
                <w:sz w:val="22"/>
                <w:szCs w:val="22"/>
              </w:rPr>
            </w:pPr>
            <w:r w:rsidRPr="00850DD1">
              <w:rPr>
                <w:rStyle w:val="FontStyle12"/>
                <w:rFonts w:eastAsia="Calibri"/>
                <w:sz w:val="22"/>
                <w:szCs w:val="22"/>
              </w:rPr>
              <w:t>1. Обосновывает управленческие решения при проведении международных торговых операций</w:t>
            </w:r>
          </w:p>
          <w:p w14:paraId="19C9B5CC" w14:textId="77777777" w:rsidR="00850DD1" w:rsidRDefault="00850DD1" w:rsidP="00A852CF">
            <w:pPr>
              <w:shd w:val="clear" w:color="auto" w:fill="FFFFFF"/>
              <w:rPr>
                <w:rStyle w:val="FontStyle12"/>
                <w:rFonts w:eastAsia="Calibri"/>
                <w:sz w:val="22"/>
                <w:szCs w:val="22"/>
              </w:rPr>
            </w:pPr>
          </w:p>
          <w:p w14:paraId="48DA74A9" w14:textId="77777777" w:rsidR="00850DD1" w:rsidRDefault="00850DD1" w:rsidP="00A852CF">
            <w:pPr>
              <w:shd w:val="clear" w:color="auto" w:fill="FFFFFF"/>
              <w:rPr>
                <w:rStyle w:val="FontStyle12"/>
                <w:rFonts w:eastAsia="Calibri"/>
                <w:sz w:val="22"/>
                <w:szCs w:val="22"/>
              </w:rPr>
            </w:pPr>
          </w:p>
          <w:p w14:paraId="3FD73602" w14:textId="77777777" w:rsidR="00850DD1" w:rsidRDefault="00850DD1" w:rsidP="00A852CF">
            <w:pPr>
              <w:shd w:val="clear" w:color="auto" w:fill="FFFFFF"/>
              <w:rPr>
                <w:rStyle w:val="FontStyle12"/>
                <w:rFonts w:eastAsia="Calibri"/>
                <w:sz w:val="22"/>
                <w:szCs w:val="22"/>
              </w:rPr>
            </w:pPr>
          </w:p>
          <w:p w14:paraId="5604F43B" w14:textId="77777777" w:rsidR="00850DD1" w:rsidRDefault="00850DD1" w:rsidP="00A852CF">
            <w:pPr>
              <w:shd w:val="clear" w:color="auto" w:fill="FFFFFF"/>
              <w:rPr>
                <w:rStyle w:val="FontStyle12"/>
                <w:rFonts w:eastAsia="Calibri"/>
                <w:sz w:val="22"/>
                <w:szCs w:val="22"/>
              </w:rPr>
            </w:pPr>
          </w:p>
          <w:p w14:paraId="09146410" w14:textId="7583A2AE" w:rsidR="00A852CF" w:rsidRPr="00850DD1" w:rsidRDefault="00A852CF" w:rsidP="00A852CF">
            <w:pPr>
              <w:shd w:val="clear" w:color="auto" w:fill="FFFFFF"/>
              <w:rPr>
                <w:rFonts w:ascii="Times New Roman" w:hAnsi="Times New Roman" w:cs="Times New Roman"/>
                <w:color w:val="7030A0"/>
              </w:rPr>
            </w:pPr>
            <w:r w:rsidRPr="00850DD1">
              <w:rPr>
                <w:rStyle w:val="FontStyle12"/>
                <w:rFonts w:eastAsia="Calibri"/>
                <w:sz w:val="22"/>
                <w:szCs w:val="22"/>
              </w:rPr>
              <w:t xml:space="preserve">2. Использует методический инструментарий оценки эффективности </w:t>
            </w:r>
            <w:proofErr w:type="spellStart"/>
            <w:r w:rsidRPr="00850DD1">
              <w:rPr>
                <w:rStyle w:val="FontStyle12"/>
                <w:rFonts w:eastAsia="Calibri"/>
                <w:sz w:val="22"/>
                <w:szCs w:val="22"/>
              </w:rPr>
              <w:t>внешнеэкономи</w:t>
            </w:r>
            <w:r w:rsidR="00513C82" w:rsidRPr="00850DD1">
              <w:rPr>
                <w:rStyle w:val="FontStyle12"/>
                <w:rFonts w:eastAsia="Calibri"/>
                <w:sz w:val="22"/>
                <w:szCs w:val="22"/>
              </w:rPr>
              <w:t>-</w:t>
            </w:r>
            <w:r w:rsidRPr="00850DD1">
              <w:rPr>
                <w:rStyle w:val="FontStyle12"/>
                <w:rFonts w:eastAsia="Calibri"/>
                <w:sz w:val="22"/>
                <w:szCs w:val="22"/>
              </w:rPr>
              <w:t>ческих</w:t>
            </w:r>
            <w:proofErr w:type="spellEnd"/>
            <w:r w:rsidRPr="00850DD1">
              <w:rPr>
                <w:rStyle w:val="FontStyle12"/>
                <w:rFonts w:eastAsia="Calibri"/>
                <w:sz w:val="22"/>
                <w:szCs w:val="22"/>
              </w:rPr>
              <w:t xml:space="preserve"> связей России</w:t>
            </w:r>
            <w:r w:rsidRPr="00850DD1">
              <w:rPr>
                <w:rFonts w:ascii="Times New Roman" w:hAnsi="Times New Roman"/>
              </w:rPr>
              <w:t>.</w:t>
            </w:r>
          </w:p>
        </w:tc>
        <w:tc>
          <w:tcPr>
            <w:tcW w:w="3963" w:type="dxa"/>
          </w:tcPr>
          <w:p w14:paraId="3889AAC6" w14:textId="620E2584" w:rsidR="00A852CF" w:rsidRPr="00850DD1" w:rsidRDefault="00A852CF" w:rsidP="00A852CF">
            <w:pPr>
              <w:shd w:val="clear" w:color="auto" w:fill="FFFFFF"/>
              <w:rPr>
                <w:rFonts w:ascii="Times New Roman" w:hAnsi="Times New Roman" w:cs="Times New Roman"/>
                <w:color w:val="000000"/>
                <w:lang w:eastAsia="ru-RU"/>
              </w:rPr>
            </w:pPr>
            <w:r w:rsidRPr="00850DD1">
              <w:rPr>
                <w:rFonts w:ascii="Times New Roman" w:hAnsi="Times New Roman" w:cs="Times New Roman"/>
                <w:b/>
                <w:bCs/>
                <w:color w:val="000000"/>
                <w:lang w:eastAsia="ru-RU"/>
              </w:rPr>
              <w:t>Знание</w:t>
            </w:r>
            <w:r w:rsidRPr="00850DD1">
              <w:rPr>
                <w:rFonts w:ascii="Times New Roman" w:hAnsi="Times New Roman" w:cs="Times New Roman"/>
              </w:rPr>
              <w:t xml:space="preserve"> </w:t>
            </w:r>
            <w:r w:rsidRPr="00850DD1">
              <w:rPr>
                <w:rFonts w:ascii="Times New Roman" w:hAnsi="Times New Roman" w:cs="Times New Roman"/>
                <w:color w:val="000000"/>
                <w:lang w:eastAsia="ru-RU"/>
              </w:rPr>
              <w:t>содержания и логики проведения анализа деятельности транснациональных корпораций.</w:t>
            </w:r>
          </w:p>
          <w:p w14:paraId="146952F0" w14:textId="190F6CE4" w:rsidR="00A852CF" w:rsidRPr="00850DD1" w:rsidRDefault="00A852CF" w:rsidP="00A852CF">
            <w:pPr>
              <w:shd w:val="clear" w:color="auto" w:fill="FFFFFF"/>
              <w:rPr>
                <w:rFonts w:ascii="Times New Roman" w:hAnsi="Times New Roman" w:cs="Times New Roman"/>
                <w:color w:val="000000"/>
                <w:lang w:eastAsia="ru-RU"/>
              </w:rPr>
            </w:pPr>
            <w:r w:rsidRPr="00850DD1">
              <w:rPr>
                <w:rFonts w:ascii="Times New Roman" w:hAnsi="Times New Roman" w:cs="Times New Roman"/>
                <w:b/>
                <w:bCs/>
                <w:color w:val="000000"/>
                <w:lang w:eastAsia="ru-RU"/>
              </w:rPr>
              <w:t>Умение</w:t>
            </w:r>
            <w:r w:rsidRPr="00850DD1">
              <w:rPr>
                <w:rFonts w:ascii="Times New Roman" w:hAnsi="Times New Roman" w:cs="Times New Roman"/>
              </w:rPr>
              <w:t xml:space="preserve"> применять различные </w:t>
            </w:r>
            <w:r w:rsidRPr="00850DD1">
              <w:rPr>
                <w:rFonts w:ascii="Times New Roman" w:hAnsi="Times New Roman" w:cs="Times New Roman"/>
                <w:color w:val="000000"/>
                <w:lang w:eastAsia="ru-RU"/>
              </w:rPr>
              <w:t xml:space="preserve">приемы обоснования </w:t>
            </w:r>
            <w:r w:rsidR="00513C82" w:rsidRPr="00850DD1">
              <w:rPr>
                <w:rFonts w:ascii="Times New Roman" w:hAnsi="Times New Roman" w:cs="Times New Roman"/>
                <w:color w:val="000000"/>
                <w:lang w:eastAsia="ru-RU"/>
              </w:rPr>
              <w:t xml:space="preserve">принятия </w:t>
            </w:r>
            <w:r w:rsidRPr="00850DD1">
              <w:rPr>
                <w:rFonts w:ascii="Times New Roman" w:hAnsi="Times New Roman" w:cs="Times New Roman"/>
                <w:color w:val="000000"/>
                <w:lang w:eastAsia="ru-RU"/>
              </w:rPr>
              <w:t>оперативных, тактических и стратегических управленческих решений</w:t>
            </w:r>
            <w:r w:rsidR="00513C82" w:rsidRPr="00850DD1">
              <w:rPr>
                <w:rFonts w:ascii="Times New Roman" w:hAnsi="Times New Roman" w:cs="Times New Roman"/>
                <w:color w:val="000000"/>
                <w:lang w:eastAsia="ru-RU"/>
              </w:rPr>
              <w:t xml:space="preserve"> в международных экономических отношениях</w:t>
            </w:r>
            <w:r w:rsidRPr="00850DD1">
              <w:rPr>
                <w:rFonts w:ascii="Times New Roman" w:hAnsi="Times New Roman" w:cs="Times New Roman"/>
                <w:color w:val="000000"/>
                <w:lang w:eastAsia="ru-RU"/>
              </w:rPr>
              <w:t>.</w:t>
            </w:r>
          </w:p>
          <w:p w14:paraId="279F6EF8" w14:textId="77777777" w:rsidR="00A852CF" w:rsidRPr="00850DD1" w:rsidRDefault="00A852CF" w:rsidP="00A852CF">
            <w:pPr>
              <w:shd w:val="clear" w:color="auto" w:fill="FFFFFF"/>
              <w:rPr>
                <w:rFonts w:ascii="Times New Roman" w:hAnsi="Times New Roman" w:cs="Times New Roman"/>
                <w:color w:val="000000"/>
                <w:lang w:eastAsia="ru-RU"/>
              </w:rPr>
            </w:pPr>
          </w:p>
          <w:p w14:paraId="2A70F943" w14:textId="46C9AE8F" w:rsidR="00A852CF" w:rsidRPr="00850DD1" w:rsidRDefault="00A852CF" w:rsidP="00A852CF">
            <w:pPr>
              <w:shd w:val="clear" w:color="auto" w:fill="FFFFFF"/>
              <w:rPr>
                <w:rFonts w:ascii="Times New Roman" w:hAnsi="Times New Roman" w:cs="Times New Roman"/>
                <w:color w:val="000000"/>
                <w:lang w:eastAsia="ru-RU"/>
              </w:rPr>
            </w:pPr>
            <w:r w:rsidRPr="00850DD1">
              <w:rPr>
                <w:rFonts w:ascii="Times New Roman" w:hAnsi="Times New Roman" w:cs="Times New Roman"/>
                <w:b/>
                <w:bCs/>
                <w:color w:val="000000"/>
                <w:lang w:eastAsia="ru-RU"/>
              </w:rPr>
              <w:t>Знание</w:t>
            </w:r>
            <w:r w:rsidRPr="00850DD1">
              <w:rPr>
                <w:rFonts w:ascii="Times New Roman" w:hAnsi="Times New Roman" w:cs="Times New Roman"/>
                <w:color w:val="000000"/>
                <w:lang w:eastAsia="ru-RU"/>
              </w:rPr>
              <w:t xml:space="preserve"> особенностей решения </w:t>
            </w:r>
            <w:r w:rsidR="00513C82" w:rsidRPr="00850DD1">
              <w:rPr>
                <w:rFonts w:ascii="Times New Roman" w:hAnsi="Times New Roman" w:cs="Times New Roman"/>
                <w:color w:val="000000"/>
                <w:lang w:eastAsia="ru-RU"/>
              </w:rPr>
              <w:t>финансовых</w:t>
            </w:r>
            <w:r w:rsidRPr="00850DD1">
              <w:rPr>
                <w:rFonts w:ascii="Times New Roman" w:hAnsi="Times New Roman" w:cs="Times New Roman"/>
                <w:color w:val="000000"/>
                <w:lang w:eastAsia="ru-RU"/>
              </w:rPr>
              <w:t xml:space="preserve"> задач в условиях экономической неопределенности.</w:t>
            </w:r>
          </w:p>
          <w:p w14:paraId="103BB537" w14:textId="5B94B35D" w:rsidR="00A852CF" w:rsidRPr="00850DD1" w:rsidRDefault="00A852CF" w:rsidP="00A852CF">
            <w:pPr>
              <w:shd w:val="clear" w:color="auto" w:fill="FFFFFF"/>
              <w:rPr>
                <w:rFonts w:ascii="Times New Roman" w:hAnsi="Times New Roman" w:cs="Times New Roman"/>
                <w:color w:val="000000"/>
                <w:lang w:eastAsia="ru-RU"/>
              </w:rPr>
            </w:pPr>
            <w:r w:rsidRPr="00850DD1">
              <w:rPr>
                <w:rFonts w:ascii="Times New Roman" w:hAnsi="Times New Roman" w:cs="Times New Roman"/>
                <w:b/>
                <w:bCs/>
                <w:color w:val="000000"/>
                <w:lang w:eastAsia="ru-RU"/>
              </w:rPr>
              <w:t>Умение</w:t>
            </w:r>
            <w:r w:rsidRPr="00850DD1">
              <w:rPr>
                <w:rFonts w:ascii="Times New Roman" w:hAnsi="Times New Roman" w:cs="Times New Roman"/>
                <w:color w:val="000000"/>
                <w:lang w:eastAsia="ru-RU"/>
              </w:rPr>
              <w:t xml:space="preserve"> разрабатывать варианты управленческих решений </w:t>
            </w:r>
            <w:r w:rsidR="00513C82" w:rsidRPr="00850DD1">
              <w:rPr>
                <w:rFonts w:ascii="Times New Roman" w:hAnsi="Times New Roman" w:cs="Times New Roman"/>
                <w:color w:val="000000"/>
                <w:lang w:eastAsia="ru-RU"/>
              </w:rPr>
              <w:t xml:space="preserve">для достижения финансовых целей </w:t>
            </w:r>
            <w:r w:rsidRPr="00850DD1">
              <w:rPr>
                <w:rFonts w:ascii="Times New Roman" w:hAnsi="Times New Roman" w:cs="Times New Roman"/>
                <w:color w:val="000000"/>
                <w:lang w:eastAsia="ru-RU"/>
              </w:rPr>
              <w:t>в условиях неопределенности</w:t>
            </w:r>
            <w:r w:rsidR="00513C82" w:rsidRPr="00850DD1">
              <w:rPr>
                <w:rFonts w:ascii="Times New Roman" w:hAnsi="Times New Roman" w:cs="Times New Roman"/>
                <w:color w:val="000000"/>
                <w:lang w:eastAsia="ru-RU"/>
              </w:rPr>
              <w:t xml:space="preserve"> в мировой экономике</w:t>
            </w:r>
            <w:r w:rsidRPr="00850DD1">
              <w:rPr>
                <w:rFonts w:ascii="Times New Roman" w:hAnsi="Times New Roman" w:cs="Times New Roman"/>
                <w:color w:val="000000"/>
                <w:lang w:eastAsia="ru-RU"/>
              </w:rPr>
              <w:t>.</w:t>
            </w:r>
          </w:p>
        </w:tc>
      </w:tr>
      <w:bookmarkEnd w:id="11"/>
    </w:tbl>
    <w:p w14:paraId="7D302F69" w14:textId="77777777" w:rsidR="00527AC7" w:rsidRDefault="00527AC7" w:rsidP="00527AC7">
      <w:pPr>
        <w:pStyle w:val="1"/>
        <w:ind w:left="0" w:right="560"/>
      </w:pPr>
    </w:p>
    <w:p w14:paraId="7EA80AA7" w14:textId="3F05AA5D" w:rsidR="009C7218" w:rsidRDefault="00527AC7" w:rsidP="00527AC7">
      <w:pPr>
        <w:pStyle w:val="1"/>
        <w:ind w:left="0" w:right="560"/>
      </w:pPr>
      <w:bookmarkStart w:id="12" w:name="_Toc147757577"/>
      <w:r>
        <w:t xml:space="preserve">3. </w:t>
      </w:r>
      <w:r w:rsidR="00D452A2" w:rsidRPr="00D452A2">
        <w:t>Место дисциплины в структуре образовательной программы</w:t>
      </w:r>
      <w:bookmarkEnd w:id="12"/>
    </w:p>
    <w:p w14:paraId="7D4CC89F" w14:textId="05154603" w:rsidR="00E15572" w:rsidRDefault="00E15572" w:rsidP="00A40461">
      <w:pPr>
        <w:pStyle w:val="a3"/>
        <w:spacing w:before="62" w:line="276" w:lineRule="auto"/>
        <w:ind w:left="0" w:firstLine="708"/>
        <w:jc w:val="both"/>
      </w:pPr>
      <w:r w:rsidRPr="00E15572">
        <w:t xml:space="preserve">Дисциплина </w:t>
      </w:r>
      <w:r w:rsidR="006E2039">
        <w:t>«</w:t>
      </w:r>
      <w:r w:rsidRPr="00E15572">
        <w:t>Финансы транснациональных корпораций</w:t>
      </w:r>
      <w:r w:rsidR="006E2039" w:rsidRPr="006E2039">
        <w:t xml:space="preserve"> </w:t>
      </w:r>
      <w:r w:rsidR="00A40461">
        <w:t xml:space="preserve">является </w:t>
      </w:r>
      <w:r w:rsidRPr="00E15572">
        <w:t xml:space="preserve">дисциплиной по выбору </w:t>
      </w:r>
      <w:r w:rsidR="006E2039">
        <w:t xml:space="preserve">цикла профиля (элективного) </w:t>
      </w:r>
      <w:r w:rsidRPr="00E15572">
        <w:t xml:space="preserve">по направлению </w:t>
      </w:r>
      <w:r w:rsidR="006E2039">
        <w:t>подготовки</w:t>
      </w:r>
      <w:r w:rsidRPr="00E15572">
        <w:t xml:space="preserve"> 38.03.01 “Экономика”, </w:t>
      </w:r>
      <w:bookmarkStart w:id="13" w:name="_Hlk135923234"/>
      <w:r w:rsidR="00C93EF6">
        <w:t>образовательная программа «Мировая экономика</w:t>
      </w:r>
      <w:r w:rsidR="009F18A1">
        <w:t xml:space="preserve">, мировые финансы и международный бизнес </w:t>
      </w:r>
      <w:r w:rsidR="009F18A1" w:rsidRPr="00E15572">
        <w:t>(с частичной реализацией на английском языке)</w:t>
      </w:r>
      <w:r w:rsidR="00C93EF6">
        <w:t xml:space="preserve">», </w:t>
      </w:r>
      <w:r w:rsidRPr="00E15572">
        <w:t>профиль «Мировая экономика и международный бизнес (с частичной реализацией на английском языке)»</w:t>
      </w:r>
      <w:bookmarkEnd w:id="13"/>
      <w:r w:rsidR="00C93EF6">
        <w:t xml:space="preserve"> </w:t>
      </w:r>
      <w:r w:rsidRPr="00E15572">
        <w:t xml:space="preserve">и основана на знаниях, полученных  студентами в результате изучения дисциплин </w:t>
      </w:r>
      <w:r w:rsidR="00C93EF6">
        <w:t>«</w:t>
      </w:r>
      <w:r w:rsidR="00C93EF6" w:rsidRPr="00C93EF6">
        <w:t>Мировая экономика и международные экономические отношения</w:t>
      </w:r>
      <w:r w:rsidR="00C93EF6">
        <w:t>»</w:t>
      </w:r>
      <w:r w:rsidRPr="00E15572">
        <w:t xml:space="preserve">, </w:t>
      </w:r>
      <w:r w:rsidR="00C93EF6">
        <w:t>«</w:t>
      </w:r>
      <w:r w:rsidRPr="00E15572">
        <w:t>Международные валютно-финансовые отношения</w:t>
      </w:r>
      <w:r w:rsidR="00C93EF6">
        <w:t>»</w:t>
      </w:r>
      <w:r w:rsidRPr="00E15572">
        <w:t xml:space="preserve">, </w:t>
      </w:r>
      <w:r w:rsidR="00C93EF6">
        <w:t>«</w:t>
      </w:r>
      <w:r w:rsidR="00C93EF6" w:rsidRPr="00C93EF6">
        <w:t>Международный бизнес</w:t>
      </w:r>
      <w:r w:rsidR="00C93EF6">
        <w:t>», «</w:t>
      </w:r>
      <w:r w:rsidRPr="00E15572">
        <w:t>Корпоративные финансы</w:t>
      </w:r>
      <w:r w:rsidR="00C93EF6">
        <w:t>»</w:t>
      </w:r>
      <w:r w:rsidRPr="00E15572">
        <w:t xml:space="preserve">, </w:t>
      </w:r>
      <w:r w:rsidR="00C93EF6">
        <w:t>«Экономический анализ»</w:t>
      </w:r>
      <w:r>
        <w:t xml:space="preserve"> </w:t>
      </w:r>
      <w:r w:rsidRPr="00E15572">
        <w:t>и других.</w:t>
      </w:r>
    </w:p>
    <w:p w14:paraId="7A965C2A" w14:textId="77777777" w:rsidR="00E15572" w:rsidRDefault="00E15572" w:rsidP="00527AC7">
      <w:pPr>
        <w:spacing w:after="0" w:line="276" w:lineRule="auto"/>
        <w:ind w:firstLine="709"/>
        <w:jc w:val="both"/>
        <w:rPr>
          <w:rFonts w:ascii="Times New Roman" w:hAnsi="Times New Roman" w:cs="Times New Roman"/>
          <w:sz w:val="28"/>
          <w:szCs w:val="28"/>
        </w:rPr>
      </w:pPr>
    </w:p>
    <w:p w14:paraId="067EF1D6" w14:textId="7F78358D" w:rsidR="004E45C5" w:rsidRPr="00D44338" w:rsidRDefault="00527AC7" w:rsidP="004E45C5">
      <w:pPr>
        <w:pStyle w:val="1"/>
        <w:ind w:left="0"/>
      </w:pPr>
      <w:bookmarkStart w:id="14" w:name="_Toc147757578"/>
      <w:r>
        <w:t xml:space="preserve">4. </w:t>
      </w:r>
      <w:r w:rsidR="004E45C5" w:rsidRPr="00C14D1A">
        <w:t>Объем дисциплины</w:t>
      </w:r>
      <w:r w:rsidR="004E45C5">
        <w:t xml:space="preserve"> </w:t>
      </w:r>
      <w:r w:rsidR="004E45C5" w:rsidRPr="00C14D1A">
        <w:t>в зачетных единицах и в академических часах с выделением объема аудиторной (лекции, семинары) и самостоятельной работы обучающихся</w:t>
      </w:r>
      <w:bookmarkEnd w:id="14"/>
    </w:p>
    <w:p w14:paraId="1C4BFC34" w14:textId="77777777" w:rsidR="00247985" w:rsidRDefault="00247985" w:rsidP="004E45C5">
      <w:pPr>
        <w:shd w:val="clear" w:color="auto" w:fill="FFFFFF"/>
        <w:spacing w:after="0"/>
        <w:jc w:val="right"/>
        <w:rPr>
          <w:rFonts w:ascii="Times New Roman" w:hAnsi="Times New Roman" w:cs="Times New Roman"/>
          <w:color w:val="000000"/>
          <w:sz w:val="24"/>
          <w:szCs w:val="24"/>
        </w:rPr>
      </w:pPr>
    </w:p>
    <w:p w14:paraId="4F104EC5" w14:textId="5059B39A" w:rsidR="004E45C5" w:rsidRPr="009F18A1" w:rsidRDefault="004E45C5" w:rsidP="004E45C5">
      <w:pPr>
        <w:shd w:val="clear" w:color="auto" w:fill="FFFFFF"/>
        <w:spacing w:after="0"/>
        <w:jc w:val="right"/>
        <w:rPr>
          <w:rFonts w:ascii="Times New Roman" w:hAnsi="Times New Roman" w:cs="Times New Roman"/>
          <w:color w:val="000000"/>
          <w:sz w:val="24"/>
          <w:szCs w:val="24"/>
        </w:rPr>
      </w:pPr>
      <w:r w:rsidRPr="009F18A1">
        <w:rPr>
          <w:rFonts w:ascii="Times New Roman" w:hAnsi="Times New Roman" w:cs="Times New Roman"/>
          <w:color w:val="000000"/>
          <w:sz w:val="24"/>
          <w:szCs w:val="24"/>
        </w:rPr>
        <w:lastRenderedPageBreak/>
        <w:t>Таблица 2</w:t>
      </w:r>
    </w:p>
    <w:tbl>
      <w:tblPr>
        <w:tblStyle w:val="a5"/>
        <w:tblW w:w="0" w:type="auto"/>
        <w:tblInd w:w="113" w:type="dxa"/>
        <w:tblLook w:val="04A0" w:firstRow="1" w:lastRow="0" w:firstColumn="1" w:lastColumn="0" w:noHBand="0" w:noVBand="1"/>
      </w:tblPr>
      <w:tblGrid>
        <w:gridCol w:w="5127"/>
        <w:gridCol w:w="1985"/>
        <w:gridCol w:w="2069"/>
      </w:tblGrid>
      <w:tr w:rsidR="00E15572" w:rsidRPr="009F18A1" w14:paraId="090F1B32" w14:textId="77777777" w:rsidTr="00FC2735">
        <w:trPr>
          <w:trHeight w:val="689"/>
        </w:trPr>
        <w:tc>
          <w:tcPr>
            <w:tcW w:w="5127" w:type="dxa"/>
            <w:shd w:val="clear" w:color="auto" w:fill="auto"/>
          </w:tcPr>
          <w:p w14:paraId="5CFA269B" w14:textId="60509ADE" w:rsidR="00E15572" w:rsidRPr="009F18A1" w:rsidRDefault="004410EA" w:rsidP="004E45C5">
            <w:pPr>
              <w:rPr>
                <w:rFonts w:ascii="Times New Roman" w:eastAsia="Calibri" w:hAnsi="Times New Roman" w:cs="Times New Roman"/>
                <w:b/>
                <w:sz w:val="24"/>
                <w:szCs w:val="24"/>
              </w:rPr>
            </w:pPr>
            <w:bookmarkStart w:id="15" w:name="_Hlk135923567"/>
            <w:bookmarkStart w:id="16" w:name="_Hlk129257047"/>
            <w:r w:rsidRPr="009F18A1">
              <w:rPr>
                <w:rFonts w:ascii="Times New Roman" w:eastAsia="Times New Roman" w:hAnsi="Times New Roman" w:cs="Times New Roman"/>
                <w:b/>
                <w:sz w:val="24"/>
                <w:szCs w:val="24"/>
                <w:lang w:eastAsia="ru-RU"/>
              </w:rPr>
              <w:t>Вид учебной работы по дисциплине</w:t>
            </w:r>
          </w:p>
        </w:tc>
        <w:tc>
          <w:tcPr>
            <w:tcW w:w="1985" w:type="dxa"/>
            <w:shd w:val="clear" w:color="auto" w:fill="auto"/>
          </w:tcPr>
          <w:p w14:paraId="03A7DE08" w14:textId="7D803258" w:rsidR="00E15572" w:rsidRPr="009F18A1" w:rsidRDefault="00E15572" w:rsidP="00E15572">
            <w:pPr>
              <w:keepNext/>
              <w:widowControl w:val="0"/>
              <w:autoSpaceDE w:val="0"/>
              <w:autoSpaceDN w:val="0"/>
              <w:adjustRightInd w:val="0"/>
              <w:jc w:val="center"/>
              <w:rPr>
                <w:rFonts w:ascii="Times New Roman" w:eastAsia="Times New Roman" w:hAnsi="Times New Roman" w:cs="Times New Roman"/>
                <w:b/>
                <w:sz w:val="24"/>
                <w:szCs w:val="24"/>
                <w:lang w:eastAsia="ru-RU"/>
              </w:rPr>
            </w:pPr>
            <w:r w:rsidRPr="009F18A1">
              <w:rPr>
                <w:rFonts w:ascii="Times New Roman" w:eastAsia="Times New Roman" w:hAnsi="Times New Roman" w:cs="Times New Roman"/>
                <w:b/>
                <w:sz w:val="24"/>
                <w:szCs w:val="24"/>
                <w:lang w:eastAsia="ru-RU"/>
              </w:rPr>
              <w:t xml:space="preserve">Всего </w:t>
            </w:r>
          </w:p>
          <w:p w14:paraId="59FD8497" w14:textId="2253E405" w:rsidR="00E15572" w:rsidRPr="009F18A1" w:rsidRDefault="00E15572" w:rsidP="00E15572">
            <w:pPr>
              <w:jc w:val="center"/>
              <w:rPr>
                <w:rFonts w:ascii="Times New Roman" w:eastAsia="Calibri" w:hAnsi="Times New Roman" w:cs="Times New Roman"/>
                <w:b/>
                <w:sz w:val="24"/>
                <w:szCs w:val="24"/>
              </w:rPr>
            </w:pPr>
            <w:r w:rsidRPr="009F18A1">
              <w:rPr>
                <w:rFonts w:ascii="Times New Roman" w:eastAsia="Times New Roman" w:hAnsi="Times New Roman" w:cs="Times New Roman"/>
                <w:b/>
                <w:sz w:val="24"/>
                <w:szCs w:val="24"/>
                <w:lang w:eastAsia="ru-RU"/>
              </w:rPr>
              <w:t xml:space="preserve">(в </w:t>
            </w:r>
            <w:proofErr w:type="spellStart"/>
            <w:r w:rsidRPr="009F18A1">
              <w:rPr>
                <w:rFonts w:ascii="Times New Roman" w:eastAsia="Times New Roman" w:hAnsi="Times New Roman" w:cs="Times New Roman"/>
                <w:b/>
                <w:sz w:val="24"/>
                <w:szCs w:val="24"/>
                <w:lang w:eastAsia="ru-RU"/>
              </w:rPr>
              <w:t>з.е</w:t>
            </w:r>
            <w:proofErr w:type="spellEnd"/>
            <w:r w:rsidRPr="009F18A1">
              <w:rPr>
                <w:rFonts w:ascii="Times New Roman" w:eastAsia="Times New Roman" w:hAnsi="Times New Roman" w:cs="Times New Roman"/>
                <w:b/>
                <w:sz w:val="24"/>
                <w:szCs w:val="24"/>
                <w:lang w:eastAsia="ru-RU"/>
              </w:rPr>
              <w:t xml:space="preserve">. и часах)  </w:t>
            </w:r>
          </w:p>
        </w:tc>
        <w:tc>
          <w:tcPr>
            <w:tcW w:w="2069" w:type="dxa"/>
            <w:shd w:val="clear" w:color="auto" w:fill="auto"/>
          </w:tcPr>
          <w:p w14:paraId="6DD46AB9" w14:textId="7C863C27" w:rsidR="00E15572" w:rsidRPr="009F18A1" w:rsidRDefault="00E15572" w:rsidP="006E2039">
            <w:pPr>
              <w:jc w:val="center"/>
              <w:rPr>
                <w:rFonts w:ascii="Times New Roman" w:eastAsia="Calibri" w:hAnsi="Times New Roman" w:cs="Times New Roman"/>
                <w:b/>
                <w:sz w:val="24"/>
                <w:szCs w:val="24"/>
              </w:rPr>
            </w:pPr>
            <w:r w:rsidRPr="009F18A1">
              <w:rPr>
                <w:rFonts w:ascii="Times New Roman" w:eastAsia="Times New Roman" w:hAnsi="Times New Roman" w:cs="Times New Roman"/>
                <w:b/>
                <w:sz w:val="24"/>
                <w:szCs w:val="24"/>
                <w:lang w:eastAsia="ru-RU"/>
              </w:rPr>
              <w:t xml:space="preserve"> </w:t>
            </w:r>
            <w:r w:rsidR="006E2039" w:rsidRPr="009F18A1">
              <w:rPr>
                <w:rFonts w:ascii="Times New Roman" w:eastAsia="Times New Roman" w:hAnsi="Times New Roman" w:cs="Times New Roman"/>
                <w:b/>
                <w:sz w:val="24"/>
                <w:szCs w:val="24"/>
                <w:lang w:eastAsia="ru-RU"/>
              </w:rPr>
              <w:t>семестр</w:t>
            </w:r>
            <w:r w:rsidRPr="009F18A1">
              <w:rPr>
                <w:rFonts w:ascii="Times New Roman" w:eastAsia="Times New Roman" w:hAnsi="Times New Roman" w:cs="Times New Roman"/>
                <w:b/>
                <w:sz w:val="24"/>
                <w:szCs w:val="24"/>
                <w:lang w:eastAsia="ru-RU"/>
              </w:rPr>
              <w:t xml:space="preserve"> </w:t>
            </w:r>
            <w:r w:rsidR="00EE362F" w:rsidRPr="009F18A1">
              <w:rPr>
                <w:rFonts w:ascii="Times New Roman" w:eastAsia="Times New Roman" w:hAnsi="Times New Roman" w:cs="Times New Roman"/>
                <w:b/>
                <w:sz w:val="24"/>
                <w:szCs w:val="24"/>
                <w:lang w:eastAsia="ru-RU"/>
              </w:rPr>
              <w:t>7</w:t>
            </w:r>
            <w:r w:rsidRPr="009F18A1">
              <w:rPr>
                <w:rFonts w:ascii="Times New Roman" w:eastAsia="Times New Roman" w:hAnsi="Times New Roman" w:cs="Times New Roman"/>
                <w:b/>
                <w:sz w:val="24"/>
                <w:szCs w:val="24"/>
                <w:lang w:val="en-US" w:eastAsia="ru-RU"/>
              </w:rPr>
              <w:t xml:space="preserve"> </w:t>
            </w:r>
            <w:r w:rsidRPr="009F18A1">
              <w:rPr>
                <w:rFonts w:ascii="Times New Roman" w:eastAsia="Times New Roman" w:hAnsi="Times New Roman" w:cs="Times New Roman"/>
                <w:b/>
                <w:sz w:val="24"/>
                <w:szCs w:val="24"/>
                <w:lang w:eastAsia="ru-RU"/>
              </w:rPr>
              <w:t>(в часах)</w:t>
            </w:r>
          </w:p>
        </w:tc>
      </w:tr>
      <w:bookmarkEnd w:id="15"/>
      <w:tr w:rsidR="00E15572" w:rsidRPr="009F18A1" w14:paraId="655186CF" w14:textId="77777777" w:rsidTr="009F18A1">
        <w:trPr>
          <w:trHeight w:val="113"/>
        </w:trPr>
        <w:tc>
          <w:tcPr>
            <w:tcW w:w="5127" w:type="dxa"/>
          </w:tcPr>
          <w:p w14:paraId="2392F481" w14:textId="25CFE9F7" w:rsidR="00E15572" w:rsidRPr="009F18A1" w:rsidRDefault="00E15572" w:rsidP="00E15572">
            <w:pPr>
              <w:rPr>
                <w:rFonts w:ascii="Times New Roman" w:eastAsia="Calibri" w:hAnsi="Times New Roman" w:cs="Times New Roman"/>
                <w:b/>
                <w:sz w:val="24"/>
                <w:szCs w:val="24"/>
              </w:rPr>
            </w:pPr>
            <w:proofErr w:type="spellStart"/>
            <w:r w:rsidRPr="009F18A1">
              <w:rPr>
                <w:rFonts w:ascii="Times New Roman" w:eastAsia="Times New Roman" w:hAnsi="Times New Roman" w:cs="Times New Roman"/>
                <w:b/>
                <w:sz w:val="24"/>
                <w:szCs w:val="24"/>
                <w:lang w:val="en-US" w:eastAsia="ru-RU"/>
              </w:rPr>
              <w:t>Общая</w:t>
            </w:r>
            <w:proofErr w:type="spellEnd"/>
            <w:r w:rsidRPr="009F18A1">
              <w:rPr>
                <w:rFonts w:ascii="Times New Roman" w:eastAsia="Times New Roman" w:hAnsi="Times New Roman" w:cs="Times New Roman"/>
                <w:b/>
                <w:sz w:val="24"/>
                <w:szCs w:val="24"/>
                <w:lang w:val="en-US" w:eastAsia="ru-RU"/>
              </w:rPr>
              <w:t xml:space="preserve"> </w:t>
            </w:r>
            <w:proofErr w:type="spellStart"/>
            <w:r w:rsidRPr="009F18A1">
              <w:rPr>
                <w:rFonts w:ascii="Times New Roman" w:eastAsia="Times New Roman" w:hAnsi="Times New Roman" w:cs="Times New Roman"/>
                <w:b/>
                <w:sz w:val="24"/>
                <w:szCs w:val="24"/>
                <w:lang w:val="en-US" w:eastAsia="ru-RU"/>
              </w:rPr>
              <w:t>трудоемкость</w:t>
            </w:r>
            <w:proofErr w:type="spellEnd"/>
            <w:r w:rsidRPr="009F18A1">
              <w:rPr>
                <w:rFonts w:ascii="Times New Roman" w:eastAsia="Times New Roman" w:hAnsi="Times New Roman" w:cs="Times New Roman"/>
                <w:b/>
                <w:sz w:val="24"/>
                <w:szCs w:val="24"/>
                <w:lang w:val="en-US" w:eastAsia="ru-RU"/>
              </w:rPr>
              <w:t xml:space="preserve"> </w:t>
            </w:r>
            <w:proofErr w:type="spellStart"/>
            <w:r w:rsidRPr="009F18A1">
              <w:rPr>
                <w:rFonts w:ascii="Times New Roman" w:eastAsia="Times New Roman" w:hAnsi="Times New Roman" w:cs="Times New Roman"/>
                <w:b/>
                <w:sz w:val="24"/>
                <w:szCs w:val="24"/>
                <w:lang w:val="en-US" w:eastAsia="ru-RU"/>
              </w:rPr>
              <w:t>дисциплины</w:t>
            </w:r>
            <w:proofErr w:type="spellEnd"/>
          </w:p>
        </w:tc>
        <w:tc>
          <w:tcPr>
            <w:tcW w:w="1985" w:type="dxa"/>
          </w:tcPr>
          <w:p w14:paraId="57BABA33" w14:textId="0D1B1064" w:rsidR="00E15572" w:rsidRPr="009F18A1" w:rsidRDefault="00E15572" w:rsidP="009F18A1">
            <w:pPr>
              <w:jc w:val="both"/>
              <w:rPr>
                <w:rFonts w:ascii="Times New Roman" w:eastAsia="Calibri" w:hAnsi="Times New Roman" w:cs="Times New Roman"/>
                <w:bCs/>
                <w:sz w:val="24"/>
                <w:szCs w:val="24"/>
                <w:lang w:val="en-US"/>
              </w:rPr>
            </w:pPr>
            <w:r w:rsidRPr="009F18A1">
              <w:rPr>
                <w:rFonts w:ascii="Times New Roman" w:eastAsia="Calibri" w:hAnsi="Times New Roman" w:cs="Times New Roman"/>
                <w:bCs/>
                <w:sz w:val="24"/>
                <w:szCs w:val="24"/>
              </w:rPr>
              <w:t>3</w:t>
            </w:r>
            <w:r w:rsidRPr="009F18A1">
              <w:rPr>
                <w:rFonts w:ascii="Times New Roman" w:eastAsia="Calibri" w:hAnsi="Times New Roman" w:cs="Times New Roman"/>
                <w:bCs/>
                <w:sz w:val="24"/>
                <w:szCs w:val="24"/>
                <w:lang w:val="en-US"/>
              </w:rPr>
              <w:t xml:space="preserve"> </w:t>
            </w:r>
            <w:proofErr w:type="spellStart"/>
            <w:r w:rsidRPr="009F18A1">
              <w:rPr>
                <w:rFonts w:ascii="Times New Roman" w:eastAsia="Calibri" w:hAnsi="Times New Roman" w:cs="Times New Roman"/>
                <w:bCs/>
                <w:sz w:val="24"/>
                <w:szCs w:val="24"/>
              </w:rPr>
              <w:t>з.е</w:t>
            </w:r>
            <w:proofErr w:type="spellEnd"/>
            <w:r w:rsidRPr="009F18A1">
              <w:rPr>
                <w:rFonts w:ascii="Times New Roman" w:eastAsia="Calibri" w:hAnsi="Times New Roman" w:cs="Times New Roman"/>
                <w:bCs/>
                <w:sz w:val="24"/>
                <w:szCs w:val="24"/>
              </w:rPr>
              <w:t>.</w:t>
            </w:r>
            <w:r w:rsidRPr="009F18A1">
              <w:rPr>
                <w:rFonts w:ascii="Times New Roman" w:eastAsia="Calibri" w:hAnsi="Times New Roman" w:cs="Times New Roman"/>
                <w:bCs/>
                <w:sz w:val="24"/>
                <w:szCs w:val="24"/>
                <w:lang w:val="en-US"/>
              </w:rPr>
              <w:t>,</w:t>
            </w:r>
            <w:r w:rsidR="009F18A1" w:rsidRPr="009F18A1">
              <w:rPr>
                <w:rFonts w:ascii="Times New Roman" w:eastAsia="Times New Roman" w:hAnsi="Times New Roman" w:cs="Times New Roman"/>
                <w:bCs/>
                <w:sz w:val="24"/>
                <w:szCs w:val="24"/>
              </w:rPr>
              <w:t xml:space="preserve"> 108</w:t>
            </w:r>
          </w:p>
          <w:p w14:paraId="31861F5A" w14:textId="58ECC9CD" w:rsidR="00E15572" w:rsidRPr="009F18A1" w:rsidRDefault="00E15572" w:rsidP="009F18A1">
            <w:pPr>
              <w:jc w:val="both"/>
              <w:rPr>
                <w:rFonts w:ascii="Times New Roman" w:eastAsia="Calibri" w:hAnsi="Times New Roman" w:cs="Times New Roman"/>
                <w:bCs/>
                <w:sz w:val="24"/>
                <w:szCs w:val="24"/>
                <w:lang w:val="en-US"/>
              </w:rPr>
            </w:pPr>
          </w:p>
        </w:tc>
        <w:tc>
          <w:tcPr>
            <w:tcW w:w="2069" w:type="dxa"/>
          </w:tcPr>
          <w:p w14:paraId="016D9DF6" w14:textId="77777777" w:rsidR="00E15572" w:rsidRPr="009F18A1" w:rsidRDefault="00E15572" w:rsidP="00E15572">
            <w:pPr>
              <w:jc w:val="center"/>
              <w:rPr>
                <w:rFonts w:ascii="Times New Roman" w:eastAsia="Calibri" w:hAnsi="Times New Roman" w:cs="Times New Roman"/>
                <w:b/>
                <w:sz w:val="24"/>
                <w:szCs w:val="24"/>
              </w:rPr>
            </w:pPr>
            <w:r w:rsidRPr="009F18A1">
              <w:rPr>
                <w:rFonts w:ascii="Times New Roman" w:eastAsia="Times New Roman" w:hAnsi="Times New Roman" w:cs="Times New Roman"/>
                <w:bCs/>
                <w:sz w:val="24"/>
                <w:szCs w:val="24"/>
              </w:rPr>
              <w:t>108</w:t>
            </w:r>
          </w:p>
        </w:tc>
      </w:tr>
      <w:tr w:rsidR="00E15572" w:rsidRPr="009F18A1" w14:paraId="68586996" w14:textId="77777777" w:rsidTr="009F18A1">
        <w:trPr>
          <w:trHeight w:val="113"/>
        </w:trPr>
        <w:tc>
          <w:tcPr>
            <w:tcW w:w="5127" w:type="dxa"/>
            <w:shd w:val="clear" w:color="auto" w:fill="auto"/>
          </w:tcPr>
          <w:p w14:paraId="03ADA5FF" w14:textId="7005646C" w:rsidR="00E15572" w:rsidRPr="009F18A1" w:rsidRDefault="00E15572" w:rsidP="00E15572">
            <w:pPr>
              <w:widowControl w:val="0"/>
              <w:shd w:val="clear" w:color="auto" w:fill="FFFFFF"/>
              <w:autoSpaceDE w:val="0"/>
              <w:autoSpaceDN w:val="0"/>
              <w:adjustRightInd w:val="0"/>
              <w:jc w:val="both"/>
              <w:rPr>
                <w:rFonts w:ascii="Times New Roman" w:eastAsia="Times New Roman" w:hAnsi="Times New Roman" w:cs="Times New Roman"/>
                <w:b/>
                <w:bCs/>
                <w:i/>
                <w:iCs/>
                <w:sz w:val="24"/>
                <w:szCs w:val="24"/>
              </w:rPr>
            </w:pPr>
            <w:r w:rsidRPr="009F18A1">
              <w:rPr>
                <w:rFonts w:ascii="Times New Roman" w:hAnsi="Times New Roman" w:cs="Times New Roman"/>
                <w:b/>
                <w:bCs/>
                <w:i/>
                <w:iCs/>
                <w:sz w:val="24"/>
                <w:szCs w:val="24"/>
              </w:rPr>
              <w:t>Контактная работа</w:t>
            </w:r>
            <w:r w:rsidR="004E45C5" w:rsidRPr="009F18A1">
              <w:rPr>
                <w:rFonts w:ascii="Times New Roman" w:hAnsi="Times New Roman" w:cs="Times New Roman"/>
                <w:b/>
                <w:bCs/>
                <w:i/>
                <w:iCs/>
                <w:sz w:val="24"/>
                <w:szCs w:val="24"/>
              </w:rPr>
              <w:t xml:space="preserve"> </w:t>
            </w:r>
            <w:r w:rsidRPr="009F18A1">
              <w:rPr>
                <w:rFonts w:ascii="Times New Roman" w:hAnsi="Times New Roman" w:cs="Times New Roman"/>
                <w:b/>
                <w:bCs/>
                <w:i/>
                <w:iCs/>
                <w:sz w:val="24"/>
                <w:szCs w:val="24"/>
              </w:rPr>
              <w:t>-</w:t>
            </w:r>
            <w:r w:rsidR="004E45C5" w:rsidRPr="009F18A1">
              <w:rPr>
                <w:rFonts w:ascii="Times New Roman" w:hAnsi="Times New Roman" w:cs="Times New Roman"/>
                <w:b/>
                <w:bCs/>
                <w:i/>
                <w:iCs/>
                <w:sz w:val="24"/>
                <w:szCs w:val="24"/>
              </w:rPr>
              <w:t xml:space="preserve"> </w:t>
            </w:r>
            <w:r w:rsidRPr="009F18A1">
              <w:rPr>
                <w:rFonts w:ascii="Times New Roman" w:hAnsi="Times New Roman" w:cs="Times New Roman"/>
                <w:b/>
                <w:bCs/>
                <w:i/>
                <w:iCs/>
                <w:sz w:val="24"/>
                <w:szCs w:val="24"/>
              </w:rPr>
              <w:t xml:space="preserve">Аудиторные занятия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37C5CAB4" w14:textId="77777777" w:rsidR="00E15572" w:rsidRPr="009F18A1" w:rsidRDefault="00E15572"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F18A1">
              <w:rPr>
                <w:rFonts w:ascii="Times New Roman" w:eastAsia="Times New Roman" w:hAnsi="Times New Roman" w:cs="Times New Roman"/>
                <w:sz w:val="24"/>
                <w:szCs w:val="24"/>
              </w:rPr>
              <w:t>50</w:t>
            </w:r>
          </w:p>
        </w:tc>
        <w:tc>
          <w:tcPr>
            <w:tcW w:w="2069" w:type="dxa"/>
            <w:tcBorders>
              <w:top w:val="single" w:sz="6" w:space="0" w:color="auto"/>
              <w:left w:val="single" w:sz="6" w:space="0" w:color="auto"/>
              <w:bottom w:val="single" w:sz="6" w:space="0" w:color="auto"/>
              <w:right w:val="single" w:sz="6" w:space="0" w:color="auto"/>
            </w:tcBorders>
            <w:shd w:val="clear" w:color="auto" w:fill="FFFFFF"/>
          </w:tcPr>
          <w:p w14:paraId="39FE3588" w14:textId="77777777" w:rsidR="00E15572" w:rsidRPr="009F18A1" w:rsidRDefault="00E15572"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F18A1">
              <w:rPr>
                <w:rFonts w:ascii="Times New Roman" w:eastAsia="Times New Roman" w:hAnsi="Times New Roman" w:cs="Times New Roman"/>
                <w:sz w:val="24"/>
                <w:szCs w:val="24"/>
              </w:rPr>
              <w:t>50</w:t>
            </w:r>
          </w:p>
        </w:tc>
      </w:tr>
      <w:tr w:rsidR="00E15572" w:rsidRPr="009F18A1" w14:paraId="077D9C41" w14:textId="77777777" w:rsidTr="009F18A1">
        <w:trPr>
          <w:trHeight w:val="113"/>
        </w:trPr>
        <w:tc>
          <w:tcPr>
            <w:tcW w:w="5127" w:type="dxa"/>
            <w:shd w:val="clear" w:color="auto" w:fill="auto"/>
          </w:tcPr>
          <w:p w14:paraId="22D78EC3" w14:textId="76E5C55F" w:rsidR="00E15572" w:rsidRPr="009F18A1" w:rsidRDefault="00E15572" w:rsidP="00E15572">
            <w:pPr>
              <w:widowControl w:val="0"/>
              <w:shd w:val="clear" w:color="auto" w:fill="FFFFFF"/>
              <w:autoSpaceDE w:val="0"/>
              <w:autoSpaceDN w:val="0"/>
              <w:adjustRightInd w:val="0"/>
              <w:jc w:val="both"/>
              <w:rPr>
                <w:rFonts w:ascii="Times New Roman" w:eastAsia="Times New Roman" w:hAnsi="Times New Roman" w:cs="Times New Roman"/>
                <w:i/>
                <w:iCs/>
                <w:sz w:val="24"/>
                <w:szCs w:val="24"/>
              </w:rPr>
            </w:pPr>
            <w:r w:rsidRPr="009F18A1">
              <w:rPr>
                <w:rFonts w:ascii="Times New Roman" w:hAnsi="Times New Roman" w:cs="Times New Roman"/>
                <w:i/>
                <w:iCs/>
                <w:sz w:val="24"/>
                <w:szCs w:val="24"/>
              </w:rPr>
              <w:t xml:space="preserve">Лекции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428C9E90" w14:textId="77777777" w:rsidR="00E15572" w:rsidRPr="009F18A1" w:rsidRDefault="00E15572"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F18A1">
              <w:rPr>
                <w:rFonts w:ascii="Times New Roman" w:eastAsia="Times New Roman" w:hAnsi="Times New Roman" w:cs="Times New Roman"/>
                <w:sz w:val="24"/>
                <w:szCs w:val="24"/>
              </w:rPr>
              <w:t>16</w:t>
            </w:r>
          </w:p>
        </w:tc>
        <w:tc>
          <w:tcPr>
            <w:tcW w:w="2069" w:type="dxa"/>
            <w:tcBorders>
              <w:top w:val="single" w:sz="6" w:space="0" w:color="auto"/>
              <w:left w:val="single" w:sz="6" w:space="0" w:color="auto"/>
              <w:bottom w:val="single" w:sz="6" w:space="0" w:color="auto"/>
              <w:right w:val="single" w:sz="6" w:space="0" w:color="auto"/>
            </w:tcBorders>
            <w:shd w:val="clear" w:color="auto" w:fill="FFFFFF"/>
          </w:tcPr>
          <w:p w14:paraId="27ABDE58" w14:textId="77777777" w:rsidR="00E15572" w:rsidRPr="009F18A1" w:rsidRDefault="00E15572"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F18A1">
              <w:rPr>
                <w:rFonts w:ascii="Times New Roman" w:eastAsia="Times New Roman" w:hAnsi="Times New Roman" w:cs="Times New Roman"/>
                <w:sz w:val="24"/>
                <w:szCs w:val="24"/>
              </w:rPr>
              <w:t>16</w:t>
            </w:r>
          </w:p>
        </w:tc>
      </w:tr>
      <w:tr w:rsidR="00E15572" w:rsidRPr="009F18A1" w14:paraId="57118C63" w14:textId="77777777" w:rsidTr="009F18A1">
        <w:trPr>
          <w:trHeight w:val="113"/>
        </w:trPr>
        <w:tc>
          <w:tcPr>
            <w:tcW w:w="5127" w:type="dxa"/>
            <w:shd w:val="clear" w:color="auto" w:fill="auto"/>
          </w:tcPr>
          <w:p w14:paraId="78E02B9F" w14:textId="75F620D9" w:rsidR="00E15572" w:rsidRPr="009F18A1" w:rsidRDefault="00E15572" w:rsidP="00E15572">
            <w:pPr>
              <w:widowControl w:val="0"/>
              <w:shd w:val="clear" w:color="auto" w:fill="FFFFFF"/>
              <w:autoSpaceDE w:val="0"/>
              <w:autoSpaceDN w:val="0"/>
              <w:adjustRightInd w:val="0"/>
              <w:ind w:left="5"/>
              <w:jc w:val="both"/>
              <w:rPr>
                <w:rFonts w:ascii="Times New Roman" w:eastAsia="Times New Roman" w:hAnsi="Times New Roman" w:cs="Times New Roman"/>
                <w:i/>
                <w:iCs/>
                <w:sz w:val="24"/>
                <w:szCs w:val="24"/>
              </w:rPr>
            </w:pPr>
            <w:r w:rsidRPr="009F18A1">
              <w:rPr>
                <w:rFonts w:ascii="Times New Roman" w:hAnsi="Times New Roman" w:cs="Times New Roman"/>
                <w:i/>
                <w:iCs/>
                <w:sz w:val="24"/>
                <w:szCs w:val="24"/>
              </w:rPr>
              <w:t xml:space="preserve">Семинары, практические занятия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4AF673F0" w14:textId="77777777" w:rsidR="00E15572" w:rsidRPr="009F18A1" w:rsidRDefault="00E15572"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F18A1">
              <w:rPr>
                <w:rFonts w:ascii="Times New Roman" w:eastAsia="Times New Roman" w:hAnsi="Times New Roman" w:cs="Times New Roman"/>
                <w:sz w:val="24"/>
                <w:szCs w:val="24"/>
              </w:rPr>
              <w:t>34</w:t>
            </w:r>
          </w:p>
        </w:tc>
        <w:tc>
          <w:tcPr>
            <w:tcW w:w="2069" w:type="dxa"/>
            <w:tcBorders>
              <w:top w:val="single" w:sz="6" w:space="0" w:color="auto"/>
              <w:left w:val="single" w:sz="6" w:space="0" w:color="auto"/>
              <w:bottom w:val="single" w:sz="6" w:space="0" w:color="auto"/>
              <w:right w:val="single" w:sz="6" w:space="0" w:color="auto"/>
            </w:tcBorders>
            <w:shd w:val="clear" w:color="auto" w:fill="FFFFFF"/>
          </w:tcPr>
          <w:p w14:paraId="6BCA9DB8" w14:textId="77777777" w:rsidR="00E15572" w:rsidRPr="009F18A1" w:rsidRDefault="00E15572"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F18A1">
              <w:rPr>
                <w:rFonts w:ascii="Times New Roman" w:eastAsia="Times New Roman" w:hAnsi="Times New Roman" w:cs="Times New Roman"/>
                <w:sz w:val="24"/>
                <w:szCs w:val="24"/>
              </w:rPr>
              <w:t>34</w:t>
            </w:r>
          </w:p>
        </w:tc>
      </w:tr>
      <w:tr w:rsidR="00E15572" w:rsidRPr="009F18A1" w14:paraId="104654C9" w14:textId="77777777" w:rsidTr="009F18A1">
        <w:trPr>
          <w:trHeight w:val="113"/>
        </w:trPr>
        <w:tc>
          <w:tcPr>
            <w:tcW w:w="5127" w:type="dxa"/>
            <w:shd w:val="clear" w:color="auto" w:fill="auto"/>
          </w:tcPr>
          <w:p w14:paraId="57438536" w14:textId="7076B91D" w:rsidR="00E15572" w:rsidRPr="009F18A1" w:rsidRDefault="00E15572" w:rsidP="00E15572">
            <w:pPr>
              <w:widowControl w:val="0"/>
              <w:shd w:val="clear" w:color="auto" w:fill="FFFFFF"/>
              <w:autoSpaceDE w:val="0"/>
              <w:autoSpaceDN w:val="0"/>
              <w:adjustRightInd w:val="0"/>
              <w:ind w:left="14"/>
              <w:jc w:val="both"/>
              <w:rPr>
                <w:rFonts w:ascii="Times New Roman" w:eastAsia="Times New Roman" w:hAnsi="Times New Roman" w:cs="Times New Roman"/>
                <w:b/>
                <w:bCs/>
                <w:i/>
                <w:iCs/>
                <w:sz w:val="24"/>
                <w:szCs w:val="24"/>
              </w:rPr>
            </w:pPr>
            <w:r w:rsidRPr="009F18A1">
              <w:rPr>
                <w:rFonts w:ascii="Times New Roman" w:hAnsi="Times New Roman" w:cs="Times New Roman"/>
                <w:b/>
                <w:bCs/>
                <w:i/>
                <w:iCs/>
                <w:sz w:val="24"/>
                <w:szCs w:val="24"/>
              </w:rPr>
              <w:t xml:space="preserve">Самостоятельная работа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545A3AE3" w14:textId="77777777" w:rsidR="00E15572" w:rsidRPr="009F18A1" w:rsidRDefault="00E15572"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F18A1">
              <w:rPr>
                <w:rFonts w:ascii="Times New Roman" w:eastAsia="Times New Roman" w:hAnsi="Times New Roman" w:cs="Times New Roman"/>
                <w:sz w:val="24"/>
                <w:szCs w:val="24"/>
              </w:rPr>
              <w:t>58</w:t>
            </w:r>
          </w:p>
        </w:tc>
        <w:tc>
          <w:tcPr>
            <w:tcW w:w="2069" w:type="dxa"/>
            <w:tcBorders>
              <w:top w:val="single" w:sz="6" w:space="0" w:color="auto"/>
              <w:left w:val="single" w:sz="6" w:space="0" w:color="auto"/>
              <w:bottom w:val="single" w:sz="6" w:space="0" w:color="auto"/>
              <w:right w:val="single" w:sz="6" w:space="0" w:color="auto"/>
            </w:tcBorders>
            <w:shd w:val="clear" w:color="auto" w:fill="FFFFFF"/>
          </w:tcPr>
          <w:p w14:paraId="2492013D" w14:textId="77777777" w:rsidR="00E15572" w:rsidRPr="009F18A1" w:rsidRDefault="00E15572"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F18A1">
              <w:rPr>
                <w:rFonts w:ascii="Times New Roman" w:eastAsia="Times New Roman" w:hAnsi="Times New Roman" w:cs="Times New Roman"/>
                <w:sz w:val="24"/>
                <w:szCs w:val="24"/>
              </w:rPr>
              <w:t>58</w:t>
            </w:r>
          </w:p>
        </w:tc>
      </w:tr>
      <w:tr w:rsidR="004410EA" w:rsidRPr="009F18A1" w14:paraId="724185CF" w14:textId="77777777" w:rsidTr="009F18A1">
        <w:trPr>
          <w:trHeight w:val="113"/>
        </w:trPr>
        <w:tc>
          <w:tcPr>
            <w:tcW w:w="5127" w:type="dxa"/>
            <w:shd w:val="clear" w:color="auto" w:fill="auto"/>
          </w:tcPr>
          <w:p w14:paraId="752F4B67" w14:textId="0B6133FF" w:rsidR="004410EA" w:rsidRPr="009F18A1" w:rsidRDefault="004410EA" w:rsidP="004410EA">
            <w:pPr>
              <w:widowControl w:val="0"/>
              <w:shd w:val="clear" w:color="auto" w:fill="FFFFFF"/>
              <w:autoSpaceDE w:val="0"/>
              <w:autoSpaceDN w:val="0"/>
              <w:adjustRightInd w:val="0"/>
              <w:ind w:left="14"/>
              <w:jc w:val="both"/>
              <w:rPr>
                <w:rFonts w:ascii="Times New Roman" w:eastAsia="Times New Roman" w:hAnsi="Times New Roman" w:cs="Times New Roman"/>
                <w:bCs/>
                <w:iCs/>
                <w:sz w:val="24"/>
                <w:szCs w:val="24"/>
                <w:lang w:eastAsia="ru-RU"/>
              </w:rPr>
            </w:pPr>
            <w:r w:rsidRPr="009F18A1">
              <w:rPr>
                <w:rFonts w:ascii="Times New Roman" w:hAnsi="Times New Roman" w:cs="Times New Roman"/>
                <w:sz w:val="24"/>
                <w:szCs w:val="24"/>
              </w:rPr>
              <w:t xml:space="preserve">Вид текущего контроля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326CAAF3" w14:textId="2CD4D659" w:rsidR="004410EA" w:rsidRPr="009F18A1" w:rsidRDefault="004410EA" w:rsidP="004410EA">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9F18A1">
              <w:rPr>
                <w:rFonts w:ascii="Times New Roman" w:hAnsi="Times New Roman" w:cs="Times New Roman"/>
                <w:sz w:val="24"/>
                <w:szCs w:val="24"/>
              </w:rPr>
              <w:t>Контрольная работа</w:t>
            </w:r>
          </w:p>
        </w:tc>
        <w:tc>
          <w:tcPr>
            <w:tcW w:w="2069" w:type="dxa"/>
            <w:tcBorders>
              <w:top w:val="single" w:sz="6" w:space="0" w:color="auto"/>
              <w:left w:val="single" w:sz="6" w:space="0" w:color="auto"/>
              <w:bottom w:val="single" w:sz="6" w:space="0" w:color="auto"/>
              <w:right w:val="single" w:sz="6" w:space="0" w:color="auto"/>
            </w:tcBorders>
            <w:shd w:val="clear" w:color="auto" w:fill="FFFFFF"/>
          </w:tcPr>
          <w:p w14:paraId="0DE701EC" w14:textId="55DC5F23" w:rsidR="004410EA" w:rsidRPr="009F18A1" w:rsidRDefault="004410EA" w:rsidP="004410EA">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9F18A1">
              <w:rPr>
                <w:rFonts w:ascii="Times New Roman" w:hAnsi="Times New Roman" w:cs="Times New Roman"/>
                <w:sz w:val="24"/>
                <w:szCs w:val="24"/>
              </w:rPr>
              <w:t>Контрольная работа</w:t>
            </w:r>
          </w:p>
        </w:tc>
      </w:tr>
      <w:tr w:rsidR="00E15572" w:rsidRPr="009F18A1" w14:paraId="43066DE8" w14:textId="77777777" w:rsidTr="009F18A1">
        <w:trPr>
          <w:trHeight w:val="113"/>
        </w:trPr>
        <w:tc>
          <w:tcPr>
            <w:tcW w:w="5127" w:type="dxa"/>
          </w:tcPr>
          <w:p w14:paraId="56B7568D" w14:textId="485E462A" w:rsidR="00E15572" w:rsidRPr="009F18A1" w:rsidRDefault="00E15572" w:rsidP="00E15572">
            <w:pPr>
              <w:widowControl w:val="0"/>
              <w:shd w:val="clear" w:color="auto" w:fill="FFFFFF"/>
              <w:autoSpaceDE w:val="0"/>
              <w:autoSpaceDN w:val="0"/>
              <w:adjustRightInd w:val="0"/>
              <w:ind w:left="19"/>
              <w:jc w:val="both"/>
              <w:rPr>
                <w:rFonts w:ascii="Times New Roman" w:eastAsia="Times New Roman" w:hAnsi="Times New Roman" w:cs="Times New Roman"/>
                <w:sz w:val="24"/>
                <w:szCs w:val="24"/>
              </w:rPr>
            </w:pPr>
            <w:r w:rsidRPr="009F18A1">
              <w:rPr>
                <w:rFonts w:ascii="Times New Roman" w:hAnsi="Times New Roman" w:cs="Times New Roman"/>
                <w:sz w:val="24"/>
                <w:szCs w:val="24"/>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52803EE8" w14:textId="2B828192" w:rsidR="00E15572" w:rsidRPr="009F18A1" w:rsidRDefault="00E15572"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9F18A1">
              <w:rPr>
                <w:rFonts w:ascii="Times New Roman" w:eastAsia="Times New Roman" w:hAnsi="Times New Roman" w:cs="Times New Roman"/>
                <w:sz w:val="24"/>
                <w:szCs w:val="24"/>
              </w:rPr>
              <w:t>Зачет</w:t>
            </w:r>
          </w:p>
        </w:tc>
        <w:tc>
          <w:tcPr>
            <w:tcW w:w="2069" w:type="dxa"/>
            <w:tcBorders>
              <w:top w:val="single" w:sz="6" w:space="0" w:color="auto"/>
              <w:left w:val="single" w:sz="6" w:space="0" w:color="auto"/>
              <w:bottom w:val="single" w:sz="6" w:space="0" w:color="auto"/>
              <w:right w:val="single" w:sz="6" w:space="0" w:color="auto"/>
            </w:tcBorders>
            <w:shd w:val="clear" w:color="auto" w:fill="FFFFFF"/>
          </w:tcPr>
          <w:p w14:paraId="1CFA2266" w14:textId="5D00283B" w:rsidR="00E15572" w:rsidRPr="009F18A1" w:rsidRDefault="00E15572"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9F18A1">
              <w:rPr>
                <w:rFonts w:ascii="Times New Roman" w:eastAsia="Times New Roman" w:hAnsi="Times New Roman" w:cs="Times New Roman"/>
                <w:sz w:val="24"/>
                <w:szCs w:val="24"/>
              </w:rPr>
              <w:t>Зачет</w:t>
            </w:r>
          </w:p>
        </w:tc>
      </w:tr>
      <w:bookmarkEnd w:id="16"/>
    </w:tbl>
    <w:p w14:paraId="40F9F38B" w14:textId="77777777" w:rsidR="00E15572" w:rsidRPr="00E15572" w:rsidRDefault="00E15572" w:rsidP="00E15572">
      <w:pPr>
        <w:widowControl w:val="0"/>
        <w:spacing w:after="0" w:line="240" w:lineRule="auto"/>
        <w:jc w:val="right"/>
        <w:rPr>
          <w:rFonts w:ascii="Calibri" w:eastAsia="Calibri" w:hAnsi="Calibri" w:cs="Times New Roman"/>
          <w:kern w:val="0"/>
          <w:lang w:val="en-US"/>
          <w14:ligatures w14:val="none"/>
        </w:rPr>
      </w:pPr>
    </w:p>
    <w:p w14:paraId="45B910D7" w14:textId="77777777" w:rsidR="004E45C5" w:rsidRPr="004E45C5" w:rsidRDefault="004E45C5" w:rsidP="004E45C5">
      <w:pPr>
        <w:spacing w:before="100" w:beforeAutospacing="1" w:after="100" w:afterAutospacing="1"/>
        <w:jc w:val="both"/>
        <w:rPr>
          <w:rFonts w:asciiTheme="majorBidi" w:hAnsiTheme="majorBidi" w:cstheme="majorBidi"/>
          <w:b/>
        </w:rPr>
      </w:pPr>
      <w:r w:rsidRPr="004E45C5">
        <w:rPr>
          <w:rFonts w:asciiTheme="majorBidi" w:hAnsiTheme="majorBidi" w:cstheme="majorBidi"/>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7C7DBF3" w14:textId="77777777" w:rsidR="004E45C5" w:rsidRPr="004E45C5" w:rsidRDefault="004E45C5" w:rsidP="004E45C5">
      <w:pPr>
        <w:spacing w:before="100" w:beforeAutospacing="1" w:after="100" w:afterAutospacing="1"/>
        <w:rPr>
          <w:rFonts w:asciiTheme="majorBidi" w:hAnsiTheme="majorBidi" w:cstheme="majorBidi"/>
          <w:b/>
        </w:rPr>
      </w:pPr>
      <w:r w:rsidRPr="005D774D">
        <w:rPr>
          <w:rFonts w:asciiTheme="majorBidi" w:hAnsiTheme="majorBidi" w:cstheme="majorBidi"/>
          <w:b/>
          <w:sz w:val="28"/>
          <w:szCs w:val="28"/>
        </w:rPr>
        <w:t>5.1. Содержание дисциплины</w:t>
      </w:r>
      <w:r w:rsidRPr="004E45C5">
        <w:rPr>
          <w:rFonts w:asciiTheme="majorBidi" w:hAnsiTheme="majorBidi" w:cstheme="majorBidi"/>
          <w:b/>
          <w:sz w:val="28"/>
          <w:szCs w:val="28"/>
        </w:rPr>
        <w:t xml:space="preserve"> </w:t>
      </w:r>
    </w:p>
    <w:p w14:paraId="17C8239D" w14:textId="292C37F8" w:rsidR="00810DCD" w:rsidRDefault="00473D7A" w:rsidP="00FC2735">
      <w:pPr>
        <w:widowControl w:val="0"/>
        <w:spacing w:after="0" w:line="276" w:lineRule="auto"/>
        <w:ind w:right="281"/>
        <w:jc w:val="both"/>
        <w:rPr>
          <w:rFonts w:ascii="Times New Roman" w:hAnsi="Times New Roman" w:cs="Times New Roman"/>
          <w:b/>
          <w:spacing w:val="-1"/>
          <w:kern w:val="0"/>
          <w:sz w:val="28"/>
          <w:szCs w:val="28"/>
          <w:lang w:val="ru"/>
          <w14:ligatures w14:val="none"/>
        </w:rPr>
      </w:pPr>
      <w:r w:rsidRPr="006E0FF3">
        <w:rPr>
          <w:rFonts w:ascii="Times New Roman" w:hAnsi="Times New Roman" w:cs="Times New Roman"/>
          <w:b/>
          <w:spacing w:val="-1"/>
          <w:kern w:val="0"/>
          <w:sz w:val="28"/>
          <w:szCs w:val="28"/>
          <w:lang w:val="ru"/>
          <w14:ligatures w14:val="none"/>
        </w:rPr>
        <w:t>Тема</w:t>
      </w:r>
      <w:r w:rsidRPr="006E0FF3">
        <w:rPr>
          <w:rFonts w:ascii="Times New Roman" w:hAnsi="Times New Roman" w:cs="Times New Roman"/>
          <w:b/>
          <w:kern w:val="0"/>
          <w:sz w:val="28"/>
          <w:szCs w:val="28"/>
          <w:lang w:val="ru"/>
          <w14:ligatures w14:val="none"/>
        </w:rPr>
        <w:t xml:space="preserve"> 1.</w:t>
      </w:r>
      <w:r w:rsidRPr="006E0FF3">
        <w:rPr>
          <w:rFonts w:ascii="Times New Roman" w:hAnsi="Times New Roman" w:cs="Times New Roman"/>
          <w:sz w:val="28"/>
          <w:szCs w:val="28"/>
          <w:lang w:val="ru"/>
        </w:rPr>
        <w:t xml:space="preserve"> </w:t>
      </w:r>
      <w:r w:rsidR="00810DCD" w:rsidRPr="00810DCD">
        <w:rPr>
          <w:rFonts w:ascii="Times New Roman" w:hAnsi="Times New Roman" w:cs="Times New Roman"/>
          <w:b/>
          <w:bCs/>
          <w:sz w:val="28"/>
          <w:szCs w:val="28"/>
          <w:lang w:val="ru"/>
        </w:rPr>
        <w:t>Роль ТНК в изменяющейся мировой экономике</w:t>
      </w:r>
      <w:r w:rsidRPr="006E0FF3">
        <w:rPr>
          <w:rFonts w:ascii="Times New Roman" w:hAnsi="Times New Roman" w:cs="Times New Roman"/>
          <w:b/>
          <w:spacing w:val="-1"/>
          <w:kern w:val="0"/>
          <w:sz w:val="28"/>
          <w:szCs w:val="28"/>
          <w:lang w:val="ru"/>
          <w14:ligatures w14:val="none"/>
        </w:rPr>
        <w:t xml:space="preserve"> </w:t>
      </w:r>
    </w:p>
    <w:p w14:paraId="16B2EA73" w14:textId="77777777" w:rsidR="004269B9" w:rsidRPr="00810DCD" w:rsidRDefault="00810DCD" w:rsidP="00FC2735">
      <w:pPr>
        <w:spacing w:after="0"/>
        <w:jc w:val="both"/>
        <w:rPr>
          <w:rFonts w:ascii="Times New Roman" w:hAnsi="Times New Roman" w:cs="Times New Roman"/>
          <w:bCs/>
          <w:spacing w:val="-1"/>
          <w:kern w:val="0"/>
          <w:sz w:val="28"/>
          <w:szCs w:val="28"/>
          <w14:ligatures w14:val="none"/>
        </w:rPr>
      </w:pPr>
      <w:r w:rsidRPr="00810DCD">
        <w:rPr>
          <w:rFonts w:ascii="Times New Roman" w:hAnsi="Times New Roman" w:cs="Times New Roman"/>
          <w:bCs/>
          <w:spacing w:val="-1"/>
          <w:kern w:val="0"/>
          <w:sz w:val="28"/>
          <w:szCs w:val="28"/>
          <w:lang w:val="ru"/>
          <w14:ligatures w14:val="none"/>
        </w:rPr>
        <w:t>Хара</w:t>
      </w:r>
      <w:r>
        <w:rPr>
          <w:rFonts w:ascii="Times New Roman" w:hAnsi="Times New Roman" w:cs="Times New Roman"/>
          <w:bCs/>
          <w:spacing w:val="-1"/>
          <w:kern w:val="0"/>
          <w:sz w:val="28"/>
          <w:szCs w:val="28"/>
          <w:lang w:val="ru"/>
          <w14:ligatures w14:val="none"/>
        </w:rPr>
        <w:t>кте</w:t>
      </w:r>
      <w:r w:rsidRPr="00810DCD">
        <w:rPr>
          <w:rFonts w:ascii="Times New Roman" w:hAnsi="Times New Roman" w:cs="Times New Roman"/>
          <w:bCs/>
          <w:spacing w:val="-1"/>
          <w:kern w:val="0"/>
          <w:sz w:val="28"/>
          <w:szCs w:val="28"/>
          <w:lang w:val="ru"/>
          <w14:ligatures w14:val="none"/>
        </w:rPr>
        <w:t>ристик</w:t>
      </w:r>
      <w:r>
        <w:rPr>
          <w:rFonts w:ascii="Times New Roman" w:hAnsi="Times New Roman" w:cs="Times New Roman"/>
          <w:bCs/>
          <w:spacing w:val="-1"/>
          <w:kern w:val="0"/>
          <w:sz w:val="28"/>
          <w:szCs w:val="28"/>
          <w:lang w:val="ru"/>
          <w14:ligatures w14:val="none"/>
        </w:rPr>
        <w:t>и</w:t>
      </w:r>
      <w:r w:rsidRPr="00810DCD">
        <w:rPr>
          <w:rFonts w:ascii="Times New Roman" w:hAnsi="Times New Roman" w:cs="Times New Roman"/>
          <w:bCs/>
          <w:spacing w:val="-1"/>
          <w:kern w:val="0"/>
          <w:sz w:val="28"/>
          <w:szCs w:val="28"/>
          <w:lang w:val="ru"/>
          <w14:ligatures w14:val="none"/>
        </w:rPr>
        <w:t xml:space="preserve"> </w:t>
      </w:r>
      <w:r>
        <w:rPr>
          <w:rFonts w:ascii="Times New Roman" w:hAnsi="Times New Roman" w:cs="Times New Roman"/>
          <w:bCs/>
          <w:spacing w:val="-1"/>
          <w:kern w:val="0"/>
          <w:sz w:val="28"/>
          <w:szCs w:val="28"/>
          <w:lang w:val="ru"/>
          <w14:ligatures w14:val="none"/>
        </w:rPr>
        <w:t>транснациональной корпорации (ТНК)</w:t>
      </w:r>
      <w:r w:rsidRPr="00810DCD">
        <w:rPr>
          <w:rFonts w:ascii="Times New Roman" w:hAnsi="Times New Roman" w:cs="Times New Roman"/>
          <w:bCs/>
          <w:spacing w:val="-1"/>
          <w:kern w:val="0"/>
          <w:sz w:val="28"/>
          <w:szCs w:val="28"/>
          <w:lang w:val="ru"/>
          <w14:ligatures w14:val="none"/>
        </w:rPr>
        <w:t>.</w:t>
      </w:r>
      <w:r w:rsidRPr="00810DCD">
        <w:rPr>
          <w:rFonts w:asciiTheme="majorBidi" w:hAnsiTheme="majorBidi" w:cstheme="majorBidi"/>
          <w:sz w:val="28"/>
          <w:szCs w:val="28"/>
        </w:rPr>
        <w:t xml:space="preserve"> Неравномерный охват глобализации. </w:t>
      </w:r>
      <w:r w:rsidR="004269B9">
        <w:rPr>
          <w:rFonts w:asciiTheme="majorBidi" w:hAnsiTheme="majorBidi" w:cstheme="majorBidi"/>
          <w:sz w:val="28"/>
          <w:szCs w:val="28"/>
        </w:rPr>
        <w:t>Р</w:t>
      </w:r>
      <w:r w:rsidR="004269B9" w:rsidRPr="00810DCD">
        <w:rPr>
          <w:rFonts w:asciiTheme="majorBidi" w:hAnsiTheme="majorBidi" w:cstheme="majorBidi"/>
          <w:sz w:val="28"/>
          <w:szCs w:val="28"/>
        </w:rPr>
        <w:t>оль ТНК в производстве</w:t>
      </w:r>
      <w:r w:rsidR="004269B9">
        <w:rPr>
          <w:rFonts w:asciiTheme="majorBidi" w:hAnsiTheme="majorBidi" w:cstheme="majorBidi"/>
          <w:sz w:val="28"/>
          <w:szCs w:val="28"/>
        </w:rPr>
        <w:t xml:space="preserve">, </w:t>
      </w:r>
      <w:r w:rsidR="004269B9" w:rsidRPr="00810DCD">
        <w:rPr>
          <w:rFonts w:asciiTheme="majorBidi" w:hAnsiTheme="majorBidi" w:cstheme="majorBidi"/>
          <w:sz w:val="28"/>
          <w:szCs w:val="28"/>
        </w:rPr>
        <w:t>ВНП и международной торговле, в частности, торговле наукоемкими товарами</w:t>
      </w:r>
      <w:r w:rsidR="004269B9">
        <w:rPr>
          <w:rFonts w:asciiTheme="majorBidi" w:hAnsiTheme="majorBidi" w:cstheme="majorBidi"/>
          <w:sz w:val="28"/>
          <w:szCs w:val="28"/>
        </w:rPr>
        <w:t>.</w:t>
      </w:r>
    </w:p>
    <w:p w14:paraId="27770199" w14:textId="05841E94" w:rsidR="00810DCD" w:rsidRPr="00810DCD" w:rsidRDefault="004B4FFC" w:rsidP="00FC2735">
      <w:pPr>
        <w:spacing w:after="0"/>
        <w:jc w:val="both"/>
        <w:rPr>
          <w:rFonts w:asciiTheme="majorBidi" w:hAnsiTheme="majorBidi" w:cstheme="majorBidi"/>
          <w:sz w:val="28"/>
          <w:szCs w:val="28"/>
        </w:rPr>
      </w:pPr>
      <w:r>
        <w:rPr>
          <w:rFonts w:asciiTheme="majorBidi" w:hAnsiTheme="majorBidi" w:cstheme="majorBidi"/>
          <w:sz w:val="28"/>
          <w:szCs w:val="28"/>
        </w:rPr>
        <w:t>Отличия</w:t>
      </w:r>
      <w:r w:rsidR="00810DCD" w:rsidRPr="00810DCD">
        <w:rPr>
          <w:rFonts w:asciiTheme="majorBidi" w:hAnsiTheme="majorBidi" w:cstheme="majorBidi"/>
          <w:sz w:val="28"/>
          <w:szCs w:val="28"/>
        </w:rPr>
        <w:t xml:space="preserve"> международны</w:t>
      </w:r>
      <w:r w:rsidR="00513C82">
        <w:rPr>
          <w:rFonts w:asciiTheme="majorBidi" w:hAnsiTheme="majorBidi" w:cstheme="majorBidi"/>
          <w:sz w:val="28"/>
          <w:szCs w:val="28"/>
        </w:rPr>
        <w:t>х</w:t>
      </w:r>
      <w:r w:rsidR="00810DCD" w:rsidRPr="00810DCD">
        <w:rPr>
          <w:rFonts w:asciiTheme="majorBidi" w:hAnsiTheme="majorBidi" w:cstheme="majorBidi"/>
          <w:sz w:val="28"/>
          <w:szCs w:val="28"/>
        </w:rPr>
        <w:t xml:space="preserve"> корпоративны</w:t>
      </w:r>
      <w:r w:rsidR="00513C82">
        <w:rPr>
          <w:rFonts w:asciiTheme="majorBidi" w:hAnsiTheme="majorBidi" w:cstheme="majorBidi"/>
          <w:sz w:val="28"/>
          <w:szCs w:val="28"/>
        </w:rPr>
        <w:t>х</w:t>
      </w:r>
      <w:r w:rsidR="00810DCD" w:rsidRPr="00810DCD">
        <w:rPr>
          <w:rFonts w:asciiTheme="majorBidi" w:hAnsiTheme="majorBidi" w:cstheme="majorBidi"/>
          <w:sz w:val="28"/>
          <w:szCs w:val="28"/>
        </w:rPr>
        <w:t xml:space="preserve"> финанс</w:t>
      </w:r>
      <w:r w:rsidR="00513C82">
        <w:rPr>
          <w:rFonts w:asciiTheme="majorBidi" w:hAnsiTheme="majorBidi" w:cstheme="majorBidi"/>
          <w:sz w:val="28"/>
          <w:szCs w:val="28"/>
        </w:rPr>
        <w:t>ов</w:t>
      </w:r>
      <w:r w:rsidR="00810DCD" w:rsidRPr="00810DCD">
        <w:rPr>
          <w:rFonts w:asciiTheme="majorBidi" w:hAnsiTheme="majorBidi" w:cstheme="majorBidi"/>
          <w:sz w:val="28"/>
          <w:szCs w:val="28"/>
        </w:rPr>
        <w:t xml:space="preserve"> от корпоративных финансов локальной компании</w:t>
      </w:r>
      <w:r>
        <w:rPr>
          <w:rFonts w:asciiTheme="majorBidi" w:hAnsiTheme="majorBidi" w:cstheme="majorBidi"/>
          <w:sz w:val="28"/>
          <w:szCs w:val="28"/>
        </w:rPr>
        <w:t>.</w:t>
      </w:r>
      <w:r w:rsidR="00810DCD" w:rsidRPr="00810DCD">
        <w:rPr>
          <w:rFonts w:asciiTheme="majorBidi" w:hAnsiTheme="majorBidi" w:cstheme="majorBidi"/>
          <w:sz w:val="28"/>
          <w:szCs w:val="28"/>
        </w:rPr>
        <w:t xml:space="preserve"> Риски международных финансов. Интернационализация и организация финансовой функции. Особенности контроля за международными операциями. Особенности </w:t>
      </w:r>
      <w:r w:rsidR="004269B9">
        <w:rPr>
          <w:rFonts w:asciiTheme="majorBidi" w:hAnsiTheme="majorBidi" w:cstheme="majorBidi"/>
          <w:sz w:val="28"/>
          <w:szCs w:val="28"/>
        </w:rPr>
        <w:t xml:space="preserve">финансово эффективного </w:t>
      </w:r>
      <w:r w:rsidR="00E05CAD">
        <w:rPr>
          <w:rFonts w:asciiTheme="majorBidi" w:hAnsiTheme="majorBidi" w:cstheme="majorBidi"/>
          <w:sz w:val="28"/>
          <w:szCs w:val="28"/>
        </w:rPr>
        <w:t>управления</w:t>
      </w:r>
      <w:r w:rsidR="00810DCD" w:rsidRPr="00810DCD">
        <w:rPr>
          <w:rFonts w:asciiTheme="majorBidi" w:hAnsiTheme="majorBidi" w:cstheme="majorBidi"/>
          <w:sz w:val="28"/>
          <w:szCs w:val="28"/>
        </w:rPr>
        <w:t xml:space="preserve"> предприяти</w:t>
      </w:r>
      <w:r w:rsidR="00E05CAD">
        <w:rPr>
          <w:rFonts w:asciiTheme="majorBidi" w:hAnsiTheme="majorBidi" w:cstheme="majorBidi"/>
          <w:sz w:val="28"/>
          <w:szCs w:val="28"/>
        </w:rPr>
        <w:t>ями</w:t>
      </w:r>
      <w:r w:rsidR="00810DCD" w:rsidRPr="00810DCD">
        <w:rPr>
          <w:rFonts w:asciiTheme="majorBidi" w:hAnsiTheme="majorBidi" w:cstheme="majorBidi"/>
          <w:sz w:val="28"/>
          <w:szCs w:val="28"/>
        </w:rPr>
        <w:t>, расположенны</w:t>
      </w:r>
      <w:r w:rsidR="00E05CAD">
        <w:rPr>
          <w:rFonts w:asciiTheme="majorBidi" w:hAnsiTheme="majorBidi" w:cstheme="majorBidi"/>
          <w:sz w:val="28"/>
          <w:szCs w:val="28"/>
        </w:rPr>
        <w:t>ми</w:t>
      </w:r>
      <w:r w:rsidR="00810DCD" w:rsidRPr="00810DCD">
        <w:rPr>
          <w:rFonts w:asciiTheme="majorBidi" w:hAnsiTheme="majorBidi" w:cstheme="majorBidi"/>
          <w:sz w:val="28"/>
          <w:szCs w:val="28"/>
        </w:rPr>
        <w:t xml:space="preserve"> в разных юрисдикциях.</w:t>
      </w:r>
    </w:p>
    <w:p w14:paraId="43D931F1" w14:textId="77777777" w:rsidR="004269B9" w:rsidRDefault="00810DCD" w:rsidP="00FC2735">
      <w:pPr>
        <w:spacing w:after="0"/>
        <w:jc w:val="both"/>
        <w:rPr>
          <w:rFonts w:asciiTheme="majorBidi" w:hAnsiTheme="majorBidi" w:cstheme="majorBidi"/>
          <w:sz w:val="28"/>
          <w:szCs w:val="28"/>
        </w:rPr>
      </w:pPr>
      <w:r w:rsidRPr="00810DCD">
        <w:rPr>
          <w:rFonts w:asciiTheme="majorBidi" w:hAnsiTheme="majorBidi" w:cstheme="majorBidi"/>
          <w:sz w:val="28"/>
          <w:szCs w:val="28"/>
        </w:rPr>
        <w:t>Глобальные изменения условий деятельности ТНК</w:t>
      </w:r>
      <w:r w:rsidRPr="00810DCD">
        <w:rPr>
          <w:rFonts w:asciiTheme="majorBidi" w:hAnsiTheme="majorBidi" w:cstheme="majorBidi"/>
          <w:b/>
          <w:bCs/>
          <w:sz w:val="28"/>
          <w:szCs w:val="28"/>
        </w:rPr>
        <w:t xml:space="preserve">. </w:t>
      </w:r>
      <w:r w:rsidR="004B4FFC">
        <w:rPr>
          <w:rFonts w:asciiTheme="majorBidi" w:hAnsiTheme="majorBidi" w:cstheme="majorBidi"/>
          <w:sz w:val="28"/>
          <w:szCs w:val="28"/>
        </w:rPr>
        <w:t>Ф</w:t>
      </w:r>
      <w:r w:rsidRPr="00810DCD">
        <w:rPr>
          <w:rFonts w:asciiTheme="majorBidi" w:hAnsiTheme="majorBidi" w:cstheme="majorBidi"/>
          <w:sz w:val="28"/>
          <w:szCs w:val="28"/>
        </w:rPr>
        <w:t xml:space="preserve">ундаментальные изменения </w:t>
      </w:r>
      <w:r w:rsidR="004B4FFC">
        <w:rPr>
          <w:rFonts w:asciiTheme="majorBidi" w:hAnsiTheme="majorBidi" w:cstheme="majorBidi"/>
          <w:sz w:val="28"/>
          <w:szCs w:val="28"/>
        </w:rPr>
        <w:t>в</w:t>
      </w:r>
      <w:r w:rsidRPr="00810DCD">
        <w:rPr>
          <w:rFonts w:asciiTheme="majorBidi" w:hAnsiTheme="majorBidi" w:cstheme="majorBidi"/>
          <w:sz w:val="28"/>
          <w:szCs w:val="28"/>
        </w:rPr>
        <w:t xml:space="preserve"> наличии, использовании </w:t>
      </w:r>
      <w:r w:rsidR="004269B9">
        <w:rPr>
          <w:rFonts w:asciiTheme="majorBidi" w:hAnsiTheme="majorBidi" w:cstheme="majorBidi"/>
          <w:sz w:val="28"/>
          <w:szCs w:val="28"/>
        </w:rPr>
        <w:t xml:space="preserve">и </w:t>
      </w:r>
      <w:r w:rsidRPr="00810DCD">
        <w:rPr>
          <w:rFonts w:asciiTheme="majorBidi" w:hAnsiTheme="majorBidi" w:cstheme="majorBidi"/>
          <w:sz w:val="28"/>
          <w:szCs w:val="28"/>
        </w:rPr>
        <w:t>стоимости ресурсов и разных форм капитала</w:t>
      </w:r>
      <w:r>
        <w:rPr>
          <w:rFonts w:asciiTheme="majorBidi" w:hAnsiTheme="majorBidi" w:cstheme="majorBidi"/>
          <w:sz w:val="28"/>
          <w:szCs w:val="28"/>
        </w:rPr>
        <w:t>. Ф</w:t>
      </w:r>
      <w:r w:rsidRPr="00810DCD">
        <w:rPr>
          <w:rFonts w:asciiTheme="majorBidi" w:hAnsiTheme="majorBidi" w:cstheme="majorBidi"/>
          <w:sz w:val="28"/>
          <w:szCs w:val="28"/>
        </w:rPr>
        <w:t>рагментация рынков: уязвимости и риски</w:t>
      </w:r>
      <w:r>
        <w:rPr>
          <w:rFonts w:asciiTheme="majorBidi" w:hAnsiTheme="majorBidi" w:cstheme="majorBidi"/>
          <w:sz w:val="28"/>
          <w:szCs w:val="28"/>
        </w:rPr>
        <w:t xml:space="preserve">. </w:t>
      </w:r>
      <w:r w:rsidR="004269B9">
        <w:rPr>
          <w:rFonts w:asciiTheme="majorBidi" w:hAnsiTheme="majorBidi" w:cstheme="majorBidi"/>
          <w:sz w:val="28"/>
          <w:szCs w:val="28"/>
        </w:rPr>
        <w:t xml:space="preserve">Влияние </w:t>
      </w:r>
      <w:r w:rsidRPr="00810DCD">
        <w:rPr>
          <w:rFonts w:asciiTheme="majorBidi" w:hAnsiTheme="majorBidi" w:cstheme="majorBidi"/>
          <w:sz w:val="28"/>
          <w:szCs w:val="28"/>
        </w:rPr>
        <w:t>разделения рынков на блоки на эффективность мировой экономики</w:t>
      </w:r>
      <w:r>
        <w:rPr>
          <w:rFonts w:asciiTheme="majorBidi" w:hAnsiTheme="majorBidi" w:cstheme="majorBidi"/>
          <w:sz w:val="28"/>
          <w:szCs w:val="28"/>
        </w:rPr>
        <w:t>. Г</w:t>
      </w:r>
      <w:r w:rsidRPr="00810DCD">
        <w:rPr>
          <w:rFonts w:asciiTheme="majorBidi" w:hAnsiTheme="majorBidi" w:cstheme="majorBidi"/>
          <w:sz w:val="28"/>
          <w:szCs w:val="28"/>
        </w:rPr>
        <w:t>лобализация частично заменяется регионализацией</w:t>
      </w:r>
      <w:r>
        <w:rPr>
          <w:rFonts w:asciiTheme="majorBidi" w:hAnsiTheme="majorBidi" w:cstheme="majorBidi"/>
          <w:sz w:val="28"/>
          <w:szCs w:val="28"/>
        </w:rPr>
        <w:t xml:space="preserve">. </w:t>
      </w:r>
    </w:p>
    <w:p w14:paraId="57386199" w14:textId="70363B1B" w:rsidR="00810DCD" w:rsidRPr="00810DCD" w:rsidRDefault="00810DCD" w:rsidP="00FC2735">
      <w:pPr>
        <w:spacing w:after="0"/>
        <w:jc w:val="both"/>
        <w:rPr>
          <w:rFonts w:asciiTheme="majorBidi" w:hAnsiTheme="majorBidi" w:cstheme="majorBidi"/>
          <w:sz w:val="28"/>
          <w:szCs w:val="28"/>
        </w:rPr>
      </w:pPr>
      <w:r>
        <w:rPr>
          <w:rFonts w:asciiTheme="majorBidi" w:hAnsiTheme="majorBidi" w:cstheme="majorBidi"/>
          <w:sz w:val="28"/>
          <w:szCs w:val="28"/>
        </w:rPr>
        <w:t>Н</w:t>
      </w:r>
      <w:r w:rsidRPr="00810DCD">
        <w:rPr>
          <w:rFonts w:asciiTheme="majorBidi" w:hAnsiTheme="majorBidi" w:cstheme="majorBidi"/>
          <w:sz w:val="28"/>
          <w:szCs w:val="28"/>
        </w:rPr>
        <w:t>овые технологии меняют способы ведения бизнеса и генерации прибыли</w:t>
      </w:r>
      <w:r>
        <w:rPr>
          <w:rFonts w:asciiTheme="majorBidi" w:hAnsiTheme="majorBidi" w:cstheme="majorBidi"/>
          <w:sz w:val="28"/>
          <w:szCs w:val="28"/>
        </w:rPr>
        <w:t xml:space="preserve">. </w:t>
      </w:r>
      <w:r w:rsidRPr="00810DCD">
        <w:rPr>
          <w:rFonts w:asciiTheme="majorBidi" w:hAnsiTheme="majorBidi" w:cstheme="majorBidi"/>
          <w:sz w:val="28"/>
          <w:szCs w:val="28"/>
        </w:rPr>
        <w:t xml:space="preserve">Новые тенденции, влияющие на производственные процессы. Вклад крупных компаний в </w:t>
      </w:r>
      <w:r w:rsidR="004269B9">
        <w:rPr>
          <w:rFonts w:asciiTheme="majorBidi" w:hAnsiTheme="majorBidi" w:cstheme="majorBidi"/>
          <w:sz w:val="28"/>
          <w:szCs w:val="28"/>
        </w:rPr>
        <w:t xml:space="preserve">мировую </w:t>
      </w:r>
      <w:r w:rsidRPr="00810DCD">
        <w:rPr>
          <w:rFonts w:asciiTheme="majorBidi" w:hAnsiTheme="majorBidi" w:cstheme="majorBidi"/>
          <w:sz w:val="28"/>
          <w:szCs w:val="28"/>
        </w:rPr>
        <w:t>экономику</w:t>
      </w:r>
      <w:r w:rsidR="004269B9">
        <w:rPr>
          <w:rFonts w:asciiTheme="majorBidi" w:hAnsiTheme="majorBidi" w:cstheme="majorBidi"/>
          <w:sz w:val="28"/>
          <w:szCs w:val="28"/>
        </w:rPr>
        <w:t>.</w:t>
      </w:r>
    </w:p>
    <w:p w14:paraId="63B7968F" w14:textId="085DB381" w:rsidR="00810DCD" w:rsidRPr="00810DCD" w:rsidRDefault="004269B9" w:rsidP="00FC2735">
      <w:pPr>
        <w:spacing w:after="0"/>
        <w:jc w:val="both"/>
        <w:rPr>
          <w:rFonts w:ascii="Times New Roman" w:hAnsi="Times New Roman" w:cs="Times New Roman"/>
          <w:bCs/>
          <w:spacing w:val="-1"/>
          <w:kern w:val="0"/>
          <w:sz w:val="28"/>
          <w:szCs w:val="28"/>
          <w14:ligatures w14:val="none"/>
        </w:rPr>
      </w:pPr>
      <w:r>
        <w:rPr>
          <w:rFonts w:asciiTheme="majorBidi" w:hAnsiTheme="majorBidi" w:cstheme="majorBidi"/>
          <w:sz w:val="28"/>
          <w:szCs w:val="28"/>
        </w:rPr>
        <w:t>Особенности м</w:t>
      </w:r>
      <w:r w:rsidRPr="00810DCD">
        <w:rPr>
          <w:rFonts w:asciiTheme="majorBidi" w:hAnsiTheme="majorBidi" w:cstheme="majorBidi"/>
          <w:sz w:val="28"/>
          <w:szCs w:val="28"/>
        </w:rPr>
        <w:t>еждународно</w:t>
      </w:r>
      <w:r>
        <w:rPr>
          <w:rFonts w:asciiTheme="majorBidi" w:hAnsiTheme="majorBidi" w:cstheme="majorBidi"/>
          <w:sz w:val="28"/>
          <w:szCs w:val="28"/>
        </w:rPr>
        <w:t>го</w:t>
      </w:r>
      <w:r w:rsidRPr="00810DCD">
        <w:rPr>
          <w:rFonts w:asciiTheme="majorBidi" w:hAnsiTheme="majorBidi" w:cstheme="majorBidi"/>
          <w:sz w:val="28"/>
          <w:szCs w:val="28"/>
        </w:rPr>
        <w:t xml:space="preserve"> производств</w:t>
      </w:r>
      <w:r>
        <w:rPr>
          <w:rFonts w:asciiTheme="majorBidi" w:hAnsiTheme="majorBidi" w:cstheme="majorBidi"/>
          <w:sz w:val="28"/>
          <w:szCs w:val="28"/>
        </w:rPr>
        <w:t xml:space="preserve">а ТНК. </w:t>
      </w:r>
      <w:r w:rsidR="00810DCD" w:rsidRPr="00810DCD">
        <w:rPr>
          <w:rFonts w:asciiTheme="majorBidi" w:hAnsiTheme="majorBidi" w:cstheme="majorBidi"/>
          <w:sz w:val="28"/>
          <w:szCs w:val="28"/>
        </w:rPr>
        <w:t>Прямые иностранные инвестиции (ПИИ) ТНК</w:t>
      </w:r>
      <w:r w:rsidR="00810DCD">
        <w:rPr>
          <w:rFonts w:asciiTheme="majorBidi" w:hAnsiTheme="majorBidi" w:cstheme="majorBidi"/>
          <w:sz w:val="28"/>
          <w:szCs w:val="28"/>
        </w:rPr>
        <w:t>. Т</w:t>
      </w:r>
      <w:r w:rsidR="00810DCD" w:rsidRPr="00810DCD">
        <w:rPr>
          <w:rFonts w:asciiTheme="majorBidi" w:hAnsiTheme="majorBidi" w:cstheme="majorBidi"/>
          <w:sz w:val="28"/>
          <w:szCs w:val="28"/>
        </w:rPr>
        <w:t>енденции в ПИИ</w:t>
      </w:r>
      <w:r w:rsidR="00810DCD">
        <w:rPr>
          <w:rFonts w:asciiTheme="majorBidi" w:hAnsiTheme="majorBidi" w:cstheme="majorBidi"/>
          <w:sz w:val="28"/>
          <w:szCs w:val="28"/>
        </w:rPr>
        <w:t>. Р</w:t>
      </w:r>
      <w:r w:rsidR="00810DCD" w:rsidRPr="00810DCD">
        <w:rPr>
          <w:rFonts w:asciiTheme="majorBidi" w:hAnsiTheme="majorBidi" w:cstheme="majorBidi"/>
          <w:sz w:val="28"/>
          <w:szCs w:val="28"/>
        </w:rPr>
        <w:t xml:space="preserve">оль ПИИ во внешнем финансировании </w:t>
      </w:r>
      <w:r w:rsidR="008A7DC7">
        <w:rPr>
          <w:rFonts w:asciiTheme="majorBidi" w:hAnsiTheme="majorBidi" w:cstheme="majorBidi"/>
          <w:sz w:val="28"/>
          <w:szCs w:val="28"/>
        </w:rPr>
        <w:t xml:space="preserve">развитых и </w:t>
      </w:r>
      <w:r w:rsidR="00810DCD" w:rsidRPr="00810DCD">
        <w:rPr>
          <w:rFonts w:asciiTheme="majorBidi" w:hAnsiTheme="majorBidi" w:cstheme="majorBidi"/>
          <w:sz w:val="28"/>
          <w:szCs w:val="28"/>
        </w:rPr>
        <w:t>развивающихся стран</w:t>
      </w:r>
      <w:r w:rsidR="00810DCD">
        <w:rPr>
          <w:rFonts w:asciiTheme="majorBidi" w:hAnsiTheme="majorBidi" w:cstheme="majorBidi"/>
          <w:sz w:val="28"/>
          <w:szCs w:val="28"/>
        </w:rPr>
        <w:t>. К</w:t>
      </w:r>
      <w:r w:rsidR="00810DCD" w:rsidRPr="00810DCD">
        <w:rPr>
          <w:rFonts w:asciiTheme="majorBidi" w:hAnsiTheme="majorBidi" w:cstheme="majorBidi"/>
          <w:sz w:val="28"/>
          <w:szCs w:val="28"/>
        </w:rPr>
        <w:t>лиматические инвестиции</w:t>
      </w:r>
      <w:r w:rsidR="00810DCD">
        <w:rPr>
          <w:rFonts w:asciiTheme="majorBidi" w:hAnsiTheme="majorBidi" w:cstheme="majorBidi"/>
          <w:sz w:val="28"/>
          <w:szCs w:val="28"/>
        </w:rPr>
        <w:t>. Т</w:t>
      </w:r>
      <w:r w:rsidR="00810DCD" w:rsidRPr="00810DCD">
        <w:rPr>
          <w:rFonts w:asciiTheme="majorBidi" w:hAnsiTheme="majorBidi" w:cstheme="majorBidi"/>
          <w:sz w:val="28"/>
          <w:szCs w:val="28"/>
        </w:rPr>
        <w:t>енденции в регулировании ПИИ и проектов по возобновляемой энергии и их финансировани</w:t>
      </w:r>
      <w:r>
        <w:rPr>
          <w:rFonts w:asciiTheme="majorBidi" w:hAnsiTheme="majorBidi" w:cstheme="majorBidi"/>
          <w:sz w:val="28"/>
          <w:szCs w:val="28"/>
        </w:rPr>
        <w:t>и</w:t>
      </w:r>
      <w:r w:rsidR="00810DCD">
        <w:rPr>
          <w:rFonts w:asciiTheme="majorBidi" w:hAnsiTheme="majorBidi" w:cstheme="majorBidi"/>
          <w:sz w:val="28"/>
          <w:szCs w:val="28"/>
        </w:rPr>
        <w:t xml:space="preserve">. </w:t>
      </w:r>
    </w:p>
    <w:p w14:paraId="384C053A" w14:textId="0EE87052" w:rsidR="00473D7A" w:rsidRPr="00AD17DC" w:rsidRDefault="00473D7A" w:rsidP="00FC2735">
      <w:pPr>
        <w:spacing w:after="0"/>
        <w:jc w:val="both"/>
        <w:rPr>
          <w:rFonts w:asciiTheme="majorBidi" w:hAnsiTheme="majorBidi" w:cstheme="majorBidi"/>
          <w:b/>
          <w:bCs/>
          <w:sz w:val="28"/>
          <w:szCs w:val="28"/>
        </w:rPr>
      </w:pPr>
      <w:bookmarkStart w:id="17" w:name="_Toc136007827"/>
      <w:r w:rsidRPr="00160A0E">
        <w:rPr>
          <w:rFonts w:ascii="Times New Roman" w:hAnsi="Times New Roman" w:cs="Times New Roman"/>
          <w:b/>
          <w:bCs/>
          <w:sz w:val="28"/>
          <w:szCs w:val="28"/>
          <w:lang w:val="ru"/>
        </w:rPr>
        <w:lastRenderedPageBreak/>
        <w:t xml:space="preserve">Тема 2. </w:t>
      </w:r>
      <w:bookmarkEnd w:id="17"/>
      <w:r w:rsidR="005D774D">
        <w:rPr>
          <w:rFonts w:asciiTheme="majorBidi" w:hAnsiTheme="majorBidi" w:cstheme="majorBidi"/>
          <w:b/>
          <w:bCs/>
          <w:sz w:val="28"/>
          <w:szCs w:val="28"/>
        </w:rPr>
        <w:t>Ф</w:t>
      </w:r>
      <w:r w:rsidR="00AD17DC" w:rsidRPr="00AD17DC">
        <w:rPr>
          <w:rFonts w:asciiTheme="majorBidi" w:hAnsiTheme="majorBidi" w:cstheme="majorBidi"/>
          <w:b/>
          <w:bCs/>
          <w:sz w:val="28"/>
          <w:szCs w:val="28"/>
        </w:rPr>
        <w:t>инансовы</w:t>
      </w:r>
      <w:r w:rsidR="005D774D">
        <w:rPr>
          <w:rFonts w:asciiTheme="majorBidi" w:hAnsiTheme="majorBidi" w:cstheme="majorBidi"/>
          <w:b/>
          <w:bCs/>
          <w:sz w:val="28"/>
          <w:szCs w:val="28"/>
        </w:rPr>
        <w:t>е</w:t>
      </w:r>
      <w:r w:rsidR="00AD17DC" w:rsidRPr="00AD17DC">
        <w:rPr>
          <w:rFonts w:asciiTheme="majorBidi" w:hAnsiTheme="majorBidi" w:cstheme="majorBidi"/>
          <w:b/>
          <w:bCs/>
          <w:sz w:val="28"/>
          <w:szCs w:val="28"/>
        </w:rPr>
        <w:t xml:space="preserve"> услови</w:t>
      </w:r>
      <w:r w:rsidR="005D774D">
        <w:rPr>
          <w:rFonts w:asciiTheme="majorBidi" w:hAnsiTheme="majorBidi" w:cstheme="majorBidi"/>
          <w:b/>
          <w:bCs/>
          <w:sz w:val="28"/>
          <w:szCs w:val="28"/>
        </w:rPr>
        <w:t>я</w:t>
      </w:r>
      <w:r w:rsidR="00AD17DC" w:rsidRPr="00AD17DC">
        <w:rPr>
          <w:rFonts w:asciiTheme="majorBidi" w:hAnsiTheme="majorBidi" w:cstheme="majorBidi"/>
          <w:b/>
          <w:bCs/>
          <w:sz w:val="28"/>
          <w:szCs w:val="28"/>
        </w:rPr>
        <w:t xml:space="preserve"> функционирования подразделений ТНК в разных странах</w:t>
      </w:r>
    </w:p>
    <w:p w14:paraId="30029D07" w14:textId="07EE5E1D" w:rsidR="00AD17DC" w:rsidRPr="00AD17DC" w:rsidRDefault="00AD17DC" w:rsidP="00FC2735">
      <w:pPr>
        <w:spacing w:after="0"/>
        <w:jc w:val="both"/>
        <w:rPr>
          <w:rFonts w:asciiTheme="majorBidi" w:hAnsiTheme="majorBidi" w:cstheme="majorBidi"/>
          <w:sz w:val="28"/>
          <w:szCs w:val="28"/>
        </w:rPr>
      </w:pPr>
      <w:r>
        <w:rPr>
          <w:rFonts w:asciiTheme="majorBidi" w:hAnsiTheme="majorBidi" w:cstheme="majorBidi"/>
          <w:sz w:val="28"/>
          <w:szCs w:val="28"/>
        </w:rPr>
        <w:t>Т</w:t>
      </w:r>
      <w:r w:rsidRPr="00AD17DC">
        <w:rPr>
          <w:rFonts w:asciiTheme="majorBidi" w:hAnsiTheme="majorBidi" w:cstheme="majorBidi"/>
          <w:sz w:val="28"/>
          <w:szCs w:val="28"/>
        </w:rPr>
        <w:t>енденции в налогообложении инвестиций</w:t>
      </w:r>
      <w:r>
        <w:rPr>
          <w:rFonts w:asciiTheme="majorBidi" w:hAnsiTheme="majorBidi" w:cstheme="majorBidi"/>
          <w:sz w:val="28"/>
          <w:szCs w:val="28"/>
        </w:rPr>
        <w:t xml:space="preserve">. </w:t>
      </w:r>
      <w:r w:rsidR="004269B9" w:rsidRPr="00AD17DC">
        <w:rPr>
          <w:rFonts w:asciiTheme="majorBidi" w:hAnsiTheme="majorBidi" w:cstheme="majorBidi"/>
          <w:sz w:val="28"/>
          <w:szCs w:val="28"/>
        </w:rPr>
        <w:t>Корпоративный налог</w:t>
      </w:r>
      <w:r w:rsidR="004269B9">
        <w:rPr>
          <w:rFonts w:asciiTheme="majorBidi" w:hAnsiTheme="majorBidi" w:cstheme="majorBidi"/>
          <w:sz w:val="28"/>
          <w:szCs w:val="28"/>
        </w:rPr>
        <w:t xml:space="preserve">. </w:t>
      </w:r>
      <w:r>
        <w:rPr>
          <w:rFonts w:asciiTheme="majorBidi" w:hAnsiTheme="majorBidi" w:cstheme="majorBidi"/>
          <w:sz w:val="28"/>
          <w:szCs w:val="28"/>
        </w:rPr>
        <w:t>Г</w:t>
      </w:r>
      <w:r w:rsidRPr="00AD17DC">
        <w:rPr>
          <w:rFonts w:asciiTheme="majorBidi" w:hAnsiTheme="majorBidi" w:cstheme="majorBidi"/>
          <w:sz w:val="28"/>
          <w:szCs w:val="28"/>
        </w:rPr>
        <w:t>лобальная реформа корпоративного налога, суть и особенности ее реализации</w:t>
      </w:r>
      <w:r>
        <w:rPr>
          <w:rFonts w:asciiTheme="majorBidi" w:hAnsiTheme="majorBidi" w:cstheme="majorBidi"/>
          <w:sz w:val="28"/>
          <w:szCs w:val="28"/>
        </w:rPr>
        <w:t>. В</w:t>
      </w:r>
      <w:r w:rsidRPr="00AD17DC">
        <w:rPr>
          <w:rFonts w:asciiTheme="majorBidi" w:hAnsiTheme="majorBidi" w:cstheme="majorBidi"/>
          <w:sz w:val="28"/>
          <w:szCs w:val="28"/>
        </w:rPr>
        <w:t>лияние минимального корп</w:t>
      </w:r>
      <w:r>
        <w:rPr>
          <w:rFonts w:asciiTheme="majorBidi" w:hAnsiTheme="majorBidi" w:cstheme="majorBidi"/>
          <w:sz w:val="28"/>
          <w:szCs w:val="28"/>
        </w:rPr>
        <w:t>оративного</w:t>
      </w:r>
      <w:r w:rsidRPr="00AD17DC">
        <w:rPr>
          <w:rFonts w:asciiTheme="majorBidi" w:hAnsiTheme="majorBidi" w:cstheme="majorBidi"/>
          <w:sz w:val="28"/>
          <w:szCs w:val="28"/>
        </w:rPr>
        <w:t xml:space="preserve"> налога на ПИИ</w:t>
      </w:r>
      <w:r>
        <w:rPr>
          <w:rFonts w:asciiTheme="majorBidi" w:hAnsiTheme="majorBidi" w:cstheme="majorBidi"/>
          <w:sz w:val="28"/>
          <w:szCs w:val="28"/>
        </w:rPr>
        <w:t>. В</w:t>
      </w:r>
      <w:r w:rsidRPr="00AD17DC">
        <w:rPr>
          <w:rFonts w:asciiTheme="majorBidi" w:hAnsiTheme="majorBidi" w:cstheme="majorBidi"/>
          <w:sz w:val="28"/>
          <w:szCs w:val="28"/>
        </w:rPr>
        <w:t>лияние минимального корп</w:t>
      </w:r>
      <w:r>
        <w:rPr>
          <w:rFonts w:asciiTheme="majorBidi" w:hAnsiTheme="majorBidi" w:cstheme="majorBidi"/>
          <w:sz w:val="28"/>
          <w:szCs w:val="28"/>
        </w:rPr>
        <w:t>оративного</w:t>
      </w:r>
      <w:r w:rsidRPr="00AD17DC">
        <w:rPr>
          <w:rFonts w:asciiTheme="majorBidi" w:hAnsiTheme="majorBidi" w:cstheme="majorBidi"/>
          <w:sz w:val="28"/>
          <w:szCs w:val="28"/>
        </w:rPr>
        <w:t xml:space="preserve"> налога на налоговые инициативы</w:t>
      </w:r>
      <w:r w:rsidR="004269B9">
        <w:rPr>
          <w:rFonts w:asciiTheme="majorBidi" w:hAnsiTheme="majorBidi" w:cstheme="majorBidi"/>
          <w:sz w:val="28"/>
          <w:szCs w:val="28"/>
        </w:rPr>
        <w:t>.</w:t>
      </w:r>
    </w:p>
    <w:p w14:paraId="7D0155AC" w14:textId="0F7EF7F4" w:rsidR="00AD17DC" w:rsidRPr="00AD17DC" w:rsidRDefault="00AD17DC" w:rsidP="00FC2735">
      <w:pPr>
        <w:spacing w:after="0"/>
        <w:jc w:val="both"/>
        <w:rPr>
          <w:rFonts w:asciiTheme="majorBidi" w:hAnsiTheme="majorBidi" w:cstheme="majorBidi"/>
          <w:sz w:val="28"/>
          <w:szCs w:val="28"/>
        </w:rPr>
      </w:pPr>
      <w:r w:rsidRPr="00AD17DC">
        <w:rPr>
          <w:rFonts w:asciiTheme="majorBidi" w:hAnsiTheme="majorBidi" w:cstheme="majorBidi"/>
          <w:sz w:val="28"/>
          <w:szCs w:val="28"/>
        </w:rPr>
        <w:t>Валют</w:t>
      </w:r>
      <w:r>
        <w:rPr>
          <w:rFonts w:asciiTheme="majorBidi" w:hAnsiTheme="majorBidi" w:cstheme="majorBidi"/>
          <w:sz w:val="28"/>
          <w:szCs w:val="28"/>
        </w:rPr>
        <w:t>ы</w:t>
      </w:r>
      <w:r w:rsidRPr="00AD17DC">
        <w:rPr>
          <w:rFonts w:asciiTheme="majorBidi" w:hAnsiTheme="majorBidi" w:cstheme="majorBidi"/>
          <w:sz w:val="28"/>
          <w:szCs w:val="28"/>
        </w:rPr>
        <w:t xml:space="preserve"> расчетов</w:t>
      </w:r>
      <w:r>
        <w:rPr>
          <w:rFonts w:asciiTheme="majorBidi" w:hAnsiTheme="majorBidi" w:cstheme="majorBidi"/>
          <w:sz w:val="28"/>
          <w:szCs w:val="28"/>
        </w:rPr>
        <w:t>. Р</w:t>
      </w:r>
      <w:r w:rsidRPr="00AD17DC">
        <w:rPr>
          <w:rFonts w:asciiTheme="majorBidi" w:hAnsiTheme="majorBidi" w:cstheme="majorBidi"/>
          <w:sz w:val="28"/>
          <w:szCs w:val="28"/>
        </w:rPr>
        <w:t xml:space="preserve">иски использования </w:t>
      </w:r>
      <w:r>
        <w:rPr>
          <w:rFonts w:asciiTheme="majorBidi" w:hAnsiTheme="majorBidi" w:cstheme="majorBidi"/>
          <w:sz w:val="28"/>
          <w:szCs w:val="28"/>
        </w:rPr>
        <w:t>некоторых наиболее применяемых валют</w:t>
      </w:r>
      <w:r w:rsidRPr="00AD17DC">
        <w:rPr>
          <w:rFonts w:asciiTheme="majorBidi" w:hAnsiTheme="majorBidi" w:cstheme="majorBidi"/>
          <w:sz w:val="28"/>
          <w:szCs w:val="28"/>
        </w:rPr>
        <w:t xml:space="preserve"> в </w:t>
      </w:r>
      <w:r>
        <w:rPr>
          <w:rFonts w:asciiTheme="majorBidi" w:hAnsiTheme="majorBidi" w:cstheme="majorBidi"/>
          <w:sz w:val="28"/>
          <w:szCs w:val="28"/>
        </w:rPr>
        <w:t xml:space="preserve">международных </w:t>
      </w:r>
      <w:r w:rsidRPr="00AD17DC">
        <w:rPr>
          <w:rFonts w:asciiTheme="majorBidi" w:hAnsiTheme="majorBidi" w:cstheme="majorBidi"/>
          <w:sz w:val="28"/>
          <w:szCs w:val="28"/>
        </w:rPr>
        <w:t>расчетах и для инвестиций</w:t>
      </w:r>
      <w:r>
        <w:rPr>
          <w:rFonts w:asciiTheme="majorBidi" w:hAnsiTheme="majorBidi" w:cstheme="majorBidi"/>
          <w:sz w:val="28"/>
          <w:szCs w:val="28"/>
        </w:rPr>
        <w:t xml:space="preserve">. </w:t>
      </w:r>
      <w:r w:rsidRPr="00AD17DC">
        <w:rPr>
          <w:rFonts w:asciiTheme="majorBidi" w:hAnsiTheme="majorBidi" w:cstheme="majorBidi"/>
          <w:sz w:val="28"/>
          <w:szCs w:val="28"/>
        </w:rPr>
        <w:t>Валютные санкции: эффект для обеих сторон</w:t>
      </w:r>
      <w:r>
        <w:rPr>
          <w:rFonts w:asciiTheme="majorBidi" w:hAnsiTheme="majorBidi" w:cstheme="majorBidi"/>
          <w:sz w:val="28"/>
          <w:szCs w:val="28"/>
        </w:rPr>
        <w:t>. Риски использования свободно неконвертируемых валют.</w:t>
      </w:r>
    </w:p>
    <w:p w14:paraId="161CB49C" w14:textId="3C64F818" w:rsidR="00AD17DC" w:rsidRPr="009047B4" w:rsidRDefault="00EB5180" w:rsidP="00FC2735">
      <w:pPr>
        <w:spacing w:after="0"/>
        <w:contextualSpacing/>
        <w:jc w:val="both"/>
        <w:rPr>
          <w:rFonts w:ascii="Times New Roman" w:hAnsi="Times New Roman" w:cs="Times New Roman"/>
          <w:b/>
          <w:bCs/>
          <w:sz w:val="28"/>
          <w:szCs w:val="28"/>
          <w:lang w:val="ru"/>
        </w:rPr>
      </w:pPr>
      <w:bookmarkStart w:id="18" w:name="_Toc136007829"/>
      <w:r>
        <w:rPr>
          <w:rFonts w:ascii="Times New Roman" w:hAnsi="Times New Roman" w:cs="Times New Roman"/>
          <w:b/>
          <w:bCs/>
          <w:sz w:val="28"/>
          <w:szCs w:val="28"/>
          <w:lang w:val="ru"/>
        </w:rPr>
        <w:t xml:space="preserve">Тема 3. </w:t>
      </w:r>
      <w:r w:rsidR="0067369C">
        <w:rPr>
          <w:rFonts w:ascii="Times New Roman" w:hAnsi="Times New Roman" w:cs="Times New Roman"/>
          <w:b/>
          <w:bCs/>
          <w:sz w:val="28"/>
          <w:szCs w:val="28"/>
          <w:lang w:val="ru"/>
        </w:rPr>
        <w:t>Деятельность ТНК в условиях реконфигурации экономических связей</w:t>
      </w:r>
      <w:r w:rsidR="00AD17DC" w:rsidRPr="009047B4">
        <w:rPr>
          <w:rFonts w:ascii="Times New Roman" w:hAnsi="Times New Roman" w:cs="Times New Roman"/>
          <w:b/>
          <w:bCs/>
          <w:sz w:val="28"/>
          <w:szCs w:val="28"/>
          <w:lang w:val="ru"/>
        </w:rPr>
        <w:t xml:space="preserve"> </w:t>
      </w:r>
    </w:p>
    <w:p w14:paraId="6292DDA4" w14:textId="3EAED243" w:rsidR="00626860" w:rsidRPr="00AD17DC" w:rsidRDefault="00626860" w:rsidP="00FC2735">
      <w:pPr>
        <w:spacing w:after="0"/>
        <w:contextualSpacing/>
        <w:jc w:val="both"/>
        <w:rPr>
          <w:rFonts w:asciiTheme="majorBidi" w:hAnsiTheme="majorBidi" w:cstheme="majorBidi"/>
          <w:sz w:val="28"/>
          <w:szCs w:val="28"/>
        </w:rPr>
      </w:pPr>
      <w:r>
        <w:rPr>
          <w:rFonts w:asciiTheme="majorBidi" w:hAnsiTheme="majorBidi" w:cstheme="majorBidi"/>
          <w:sz w:val="28"/>
          <w:szCs w:val="28"/>
        </w:rPr>
        <w:t xml:space="preserve">Причины изменений в глобальных экономических связях в последние 10 лет. </w:t>
      </w:r>
      <w:r w:rsidR="0067369C">
        <w:rPr>
          <w:rFonts w:asciiTheme="majorBidi" w:hAnsiTheme="majorBidi" w:cstheme="majorBidi"/>
          <w:sz w:val="28"/>
          <w:szCs w:val="28"/>
        </w:rPr>
        <w:t>Реконфигурация</w:t>
      </w:r>
      <w:r w:rsidR="0067369C" w:rsidRPr="009047B4">
        <w:rPr>
          <w:rFonts w:asciiTheme="majorBidi" w:hAnsiTheme="majorBidi" w:cstheme="majorBidi"/>
          <w:sz w:val="28"/>
          <w:szCs w:val="28"/>
        </w:rPr>
        <w:t xml:space="preserve"> экономических связей</w:t>
      </w:r>
      <w:r w:rsidR="0067369C" w:rsidRPr="00AD17DC">
        <w:rPr>
          <w:rFonts w:asciiTheme="majorBidi" w:hAnsiTheme="majorBidi" w:cstheme="majorBidi"/>
          <w:sz w:val="28"/>
          <w:szCs w:val="28"/>
        </w:rPr>
        <w:t xml:space="preserve"> ведет к увеличению себестоимости, изменению цепочек создания стоимости, сокращению рынков сбыта</w:t>
      </w:r>
      <w:r>
        <w:rPr>
          <w:rFonts w:asciiTheme="majorBidi" w:hAnsiTheme="majorBidi" w:cstheme="majorBidi"/>
          <w:sz w:val="28"/>
          <w:szCs w:val="28"/>
        </w:rPr>
        <w:t>.</w:t>
      </w:r>
      <w:r w:rsidR="0067369C">
        <w:rPr>
          <w:rFonts w:asciiTheme="majorBidi" w:hAnsiTheme="majorBidi" w:cstheme="majorBidi"/>
          <w:sz w:val="28"/>
          <w:szCs w:val="28"/>
        </w:rPr>
        <w:t xml:space="preserve"> </w:t>
      </w:r>
      <w:r w:rsidR="009047B4">
        <w:rPr>
          <w:rFonts w:asciiTheme="majorBidi" w:hAnsiTheme="majorBidi" w:cstheme="majorBidi"/>
          <w:sz w:val="28"/>
          <w:szCs w:val="28"/>
        </w:rPr>
        <w:t>С</w:t>
      </w:r>
      <w:r w:rsidR="00AD17DC" w:rsidRPr="00AD17DC">
        <w:rPr>
          <w:rFonts w:asciiTheme="majorBidi" w:hAnsiTheme="majorBidi" w:cstheme="majorBidi"/>
          <w:sz w:val="28"/>
          <w:szCs w:val="28"/>
        </w:rPr>
        <w:t>ебестоимость производства в развивающихся странах сильно возросла, но в развитых странах она все равно выше</w:t>
      </w:r>
      <w:r>
        <w:rPr>
          <w:rFonts w:asciiTheme="majorBidi" w:hAnsiTheme="majorBidi" w:cstheme="majorBidi"/>
          <w:sz w:val="28"/>
          <w:szCs w:val="28"/>
        </w:rPr>
        <w:t>.</w:t>
      </w:r>
      <w:r w:rsidR="00AD17DC" w:rsidRPr="00AD17DC">
        <w:rPr>
          <w:rFonts w:asciiTheme="majorBidi" w:hAnsiTheme="majorBidi" w:cstheme="majorBidi"/>
          <w:sz w:val="28"/>
          <w:szCs w:val="28"/>
        </w:rPr>
        <w:t xml:space="preserve"> </w:t>
      </w:r>
      <w:r w:rsidRPr="00AD17DC">
        <w:rPr>
          <w:rFonts w:asciiTheme="majorBidi" w:hAnsiTheme="majorBidi" w:cstheme="majorBidi"/>
          <w:sz w:val="28"/>
          <w:szCs w:val="28"/>
        </w:rPr>
        <w:t xml:space="preserve">ТНК играют ключевую роль в </w:t>
      </w:r>
      <w:r>
        <w:rPr>
          <w:rFonts w:asciiTheme="majorBidi" w:hAnsiTheme="majorBidi" w:cstheme="majorBidi"/>
          <w:sz w:val="28"/>
          <w:szCs w:val="28"/>
        </w:rPr>
        <w:t xml:space="preserve">повышении эффективности мировой экономики. </w:t>
      </w:r>
    </w:p>
    <w:p w14:paraId="5469BE6E" w14:textId="6450E24A" w:rsidR="009047B4" w:rsidRPr="00AD17DC" w:rsidRDefault="00AD17DC" w:rsidP="00FC2735">
      <w:pPr>
        <w:spacing w:after="0"/>
        <w:contextualSpacing/>
        <w:jc w:val="both"/>
        <w:rPr>
          <w:rFonts w:asciiTheme="majorBidi" w:hAnsiTheme="majorBidi" w:cstheme="majorBidi"/>
          <w:sz w:val="28"/>
          <w:szCs w:val="28"/>
        </w:rPr>
      </w:pPr>
      <w:r w:rsidRPr="00AD17DC">
        <w:rPr>
          <w:rFonts w:asciiTheme="majorBidi" w:hAnsiTheme="majorBidi" w:cstheme="majorBidi"/>
          <w:sz w:val="28"/>
          <w:szCs w:val="28"/>
        </w:rPr>
        <w:t>Ни один регион не близок к самообеспеченности.</w:t>
      </w:r>
      <w:r w:rsidR="009047B4">
        <w:rPr>
          <w:rFonts w:asciiTheme="majorBidi" w:hAnsiTheme="majorBidi" w:cstheme="majorBidi"/>
          <w:sz w:val="28"/>
          <w:szCs w:val="28"/>
        </w:rPr>
        <w:t xml:space="preserve"> </w:t>
      </w:r>
      <w:r w:rsidR="00626860">
        <w:rPr>
          <w:rFonts w:asciiTheme="majorBidi" w:hAnsiTheme="majorBidi" w:cstheme="majorBidi"/>
          <w:sz w:val="28"/>
          <w:szCs w:val="28"/>
        </w:rPr>
        <w:t>Многие товары</w:t>
      </w:r>
      <w:r w:rsidRPr="00AD17DC">
        <w:rPr>
          <w:rFonts w:asciiTheme="majorBidi" w:hAnsiTheme="majorBidi" w:cstheme="majorBidi"/>
          <w:sz w:val="28"/>
          <w:szCs w:val="28"/>
        </w:rPr>
        <w:t xml:space="preserve">, которые производятся лишь в нескольких </w:t>
      </w:r>
      <w:r w:rsidR="00626860">
        <w:rPr>
          <w:rFonts w:asciiTheme="majorBidi" w:hAnsiTheme="majorBidi" w:cstheme="majorBidi"/>
          <w:sz w:val="28"/>
          <w:szCs w:val="28"/>
        </w:rPr>
        <w:t>локация</w:t>
      </w:r>
      <w:r w:rsidRPr="00AD17DC">
        <w:rPr>
          <w:rFonts w:asciiTheme="majorBidi" w:hAnsiTheme="majorBidi" w:cstheme="majorBidi"/>
          <w:sz w:val="28"/>
          <w:szCs w:val="28"/>
        </w:rPr>
        <w:t xml:space="preserve">х, </w:t>
      </w:r>
      <w:r w:rsidR="009047B4">
        <w:rPr>
          <w:rFonts w:asciiTheme="majorBidi" w:hAnsiTheme="majorBidi" w:cstheme="majorBidi"/>
          <w:sz w:val="28"/>
          <w:szCs w:val="28"/>
        </w:rPr>
        <w:t xml:space="preserve">необходимы </w:t>
      </w:r>
      <w:r w:rsidRPr="00AD17DC">
        <w:rPr>
          <w:rFonts w:asciiTheme="majorBidi" w:hAnsiTheme="majorBidi" w:cstheme="majorBidi"/>
          <w:sz w:val="28"/>
          <w:szCs w:val="28"/>
        </w:rPr>
        <w:t>в каждом регионе и секторе.</w:t>
      </w:r>
      <w:r w:rsidR="009047B4">
        <w:rPr>
          <w:rFonts w:asciiTheme="majorBidi" w:hAnsiTheme="majorBidi" w:cstheme="majorBidi"/>
          <w:sz w:val="28"/>
          <w:szCs w:val="28"/>
        </w:rPr>
        <w:t xml:space="preserve"> </w:t>
      </w:r>
      <w:r w:rsidR="0029480A">
        <w:rPr>
          <w:rFonts w:asciiTheme="majorBidi" w:hAnsiTheme="majorBidi" w:cstheme="majorBidi"/>
          <w:sz w:val="28"/>
          <w:szCs w:val="28"/>
        </w:rPr>
        <w:t>З</w:t>
      </w:r>
      <w:r w:rsidR="0029480A" w:rsidRPr="00AD17DC">
        <w:rPr>
          <w:rFonts w:asciiTheme="majorBidi" w:hAnsiTheme="majorBidi" w:cstheme="majorBidi"/>
          <w:sz w:val="28"/>
          <w:szCs w:val="28"/>
        </w:rPr>
        <w:t>ависимость является естественным следствием глобализации экономических связей на основе углубления специализации, которая направлена на снижение себестоимости производства и снижени</w:t>
      </w:r>
      <w:r w:rsidR="00626860">
        <w:rPr>
          <w:rFonts w:asciiTheme="majorBidi" w:hAnsiTheme="majorBidi" w:cstheme="majorBidi"/>
          <w:sz w:val="28"/>
          <w:szCs w:val="28"/>
        </w:rPr>
        <w:t>е</w:t>
      </w:r>
      <w:r w:rsidR="0029480A" w:rsidRPr="00AD17DC">
        <w:rPr>
          <w:rFonts w:asciiTheme="majorBidi" w:hAnsiTheme="majorBidi" w:cstheme="majorBidi"/>
          <w:sz w:val="28"/>
          <w:szCs w:val="28"/>
        </w:rPr>
        <w:t xml:space="preserve"> цен. Отказ от </w:t>
      </w:r>
      <w:r w:rsidR="00626860">
        <w:rPr>
          <w:rFonts w:asciiTheme="majorBidi" w:hAnsiTheme="majorBidi" w:cstheme="majorBidi"/>
          <w:sz w:val="28"/>
          <w:szCs w:val="28"/>
        </w:rPr>
        <w:t xml:space="preserve">наиболее эффективного иностранного поставщика </w:t>
      </w:r>
      <w:r w:rsidR="0029480A" w:rsidRPr="00AD17DC">
        <w:rPr>
          <w:rFonts w:asciiTheme="majorBidi" w:hAnsiTheme="majorBidi" w:cstheme="majorBidi"/>
          <w:sz w:val="28"/>
          <w:szCs w:val="28"/>
        </w:rPr>
        <w:t xml:space="preserve">не уничтожает зависимость от </w:t>
      </w:r>
      <w:r w:rsidR="00626860">
        <w:rPr>
          <w:rFonts w:asciiTheme="majorBidi" w:hAnsiTheme="majorBidi" w:cstheme="majorBidi"/>
          <w:sz w:val="28"/>
          <w:szCs w:val="28"/>
        </w:rPr>
        <w:t>соответствующего товара</w:t>
      </w:r>
      <w:r w:rsidR="0029480A" w:rsidRPr="00AD17DC">
        <w:rPr>
          <w:rFonts w:asciiTheme="majorBidi" w:hAnsiTheme="majorBidi" w:cstheme="majorBidi"/>
          <w:sz w:val="28"/>
          <w:szCs w:val="28"/>
        </w:rPr>
        <w:t>, а ведет к созданию зависимости от другого, как правило менее эффективного поставщика, ведет к повышению себестоимости и цен на конечную продукцию</w:t>
      </w:r>
      <w:r w:rsidR="0029480A">
        <w:rPr>
          <w:rFonts w:asciiTheme="majorBidi" w:hAnsiTheme="majorBidi" w:cstheme="majorBidi"/>
          <w:sz w:val="28"/>
          <w:szCs w:val="28"/>
        </w:rPr>
        <w:t>.</w:t>
      </w:r>
    </w:p>
    <w:p w14:paraId="7D10441C" w14:textId="3FB7087F" w:rsidR="00AD17DC" w:rsidRPr="00AD17DC" w:rsidRDefault="00212995" w:rsidP="00FC2735">
      <w:pPr>
        <w:spacing w:after="0"/>
        <w:contextualSpacing/>
        <w:jc w:val="both"/>
        <w:rPr>
          <w:rFonts w:asciiTheme="majorBidi" w:hAnsiTheme="majorBidi" w:cstheme="majorBidi"/>
          <w:sz w:val="28"/>
          <w:szCs w:val="28"/>
        </w:rPr>
      </w:pPr>
      <w:r>
        <w:rPr>
          <w:rFonts w:asciiTheme="majorBidi" w:hAnsiTheme="majorBidi" w:cstheme="majorBidi"/>
          <w:sz w:val="28"/>
          <w:szCs w:val="28"/>
        </w:rPr>
        <w:t>Э</w:t>
      </w:r>
      <w:r w:rsidR="00AD17DC" w:rsidRPr="00AD17DC">
        <w:rPr>
          <w:rFonts w:asciiTheme="majorBidi" w:hAnsiTheme="majorBidi" w:cstheme="majorBidi"/>
          <w:sz w:val="28"/>
          <w:szCs w:val="28"/>
        </w:rPr>
        <w:t>волюция глобальных цепочек создания стоимости</w:t>
      </w:r>
      <w:r>
        <w:rPr>
          <w:rFonts w:asciiTheme="majorBidi" w:hAnsiTheme="majorBidi" w:cstheme="majorBidi"/>
          <w:sz w:val="28"/>
          <w:szCs w:val="28"/>
        </w:rPr>
        <w:t xml:space="preserve">. </w:t>
      </w:r>
      <w:r w:rsidR="00AD17DC" w:rsidRPr="00AD17DC">
        <w:rPr>
          <w:rFonts w:asciiTheme="majorBidi" w:hAnsiTheme="majorBidi" w:cstheme="majorBidi"/>
          <w:sz w:val="28"/>
          <w:szCs w:val="28"/>
        </w:rPr>
        <w:t xml:space="preserve">Следующая волна технологий </w:t>
      </w:r>
      <w:r>
        <w:rPr>
          <w:rFonts w:asciiTheme="majorBidi" w:hAnsiTheme="majorBidi" w:cstheme="majorBidi"/>
          <w:sz w:val="28"/>
          <w:szCs w:val="28"/>
        </w:rPr>
        <w:t>и</w:t>
      </w:r>
      <w:r w:rsidR="00AD17DC" w:rsidRPr="00AD17DC">
        <w:rPr>
          <w:rFonts w:asciiTheme="majorBidi" w:hAnsiTheme="majorBidi" w:cstheme="majorBidi"/>
          <w:sz w:val="28"/>
          <w:szCs w:val="28"/>
        </w:rPr>
        <w:t xml:space="preserve"> глобальны</w:t>
      </w:r>
      <w:r>
        <w:rPr>
          <w:rFonts w:asciiTheme="majorBidi" w:hAnsiTheme="majorBidi" w:cstheme="majorBidi"/>
          <w:sz w:val="28"/>
          <w:szCs w:val="28"/>
        </w:rPr>
        <w:t>е</w:t>
      </w:r>
      <w:r w:rsidR="00AD17DC" w:rsidRPr="00AD17DC">
        <w:rPr>
          <w:rFonts w:asciiTheme="majorBidi" w:hAnsiTheme="majorBidi" w:cstheme="majorBidi"/>
          <w:sz w:val="28"/>
          <w:szCs w:val="28"/>
        </w:rPr>
        <w:t xml:space="preserve"> цепочк</w:t>
      </w:r>
      <w:r>
        <w:rPr>
          <w:rFonts w:asciiTheme="majorBidi" w:hAnsiTheme="majorBidi" w:cstheme="majorBidi"/>
          <w:sz w:val="28"/>
          <w:szCs w:val="28"/>
        </w:rPr>
        <w:t>и</w:t>
      </w:r>
      <w:r w:rsidR="00AD17DC" w:rsidRPr="00AD17DC">
        <w:rPr>
          <w:rFonts w:asciiTheme="majorBidi" w:hAnsiTheme="majorBidi" w:cstheme="majorBidi"/>
          <w:sz w:val="28"/>
          <w:szCs w:val="28"/>
        </w:rPr>
        <w:t xml:space="preserve"> добавленной стоимости</w:t>
      </w:r>
      <w:r>
        <w:rPr>
          <w:rFonts w:asciiTheme="majorBidi" w:hAnsiTheme="majorBidi" w:cstheme="majorBidi"/>
          <w:sz w:val="28"/>
          <w:szCs w:val="28"/>
        </w:rPr>
        <w:t>.</w:t>
      </w:r>
      <w:r w:rsidR="00626860">
        <w:rPr>
          <w:rFonts w:asciiTheme="majorBidi" w:hAnsiTheme="majorBidi" w:cstheme="majorBidi"/>
          <w:sz w:val="28"/>
          <w:szCs w:val="28"/>
        </w:rPr>
        <w:t xml:space="preserve"> </w:t>
      </w:r>
      <w:r w:rsidR="00626860" w:rsidRPr="00AD17DC">
        <w:rPr>
          <w:rFonts w:asciiTheme="majorBidi" w:hAnsiTheme="majorBidi" w:cstheme="majorBidi"/>
          <w:sz w:val="28"/>
          <w:szCs w:val="28"/>
        </w:rPr>
        <w:t>Перебои в цепочке поставок могут иметь серьезные финансовые последствия. Их устранение решает тактическую производственную задачу, но оставляет нерешенной задачу улучшения финансового результата</w:t>
      </w:r>
      <w:r w:rsidR="000D0AF7">
        <w:rPr>
          <w:rFonts w:asciiTheme="majorBidi" w:hAnsiTheme="majorBidi" w:cstheme="majorBidi"/>
          <w:sz w:val="28"/>
          <w:szCs w:val="28"/>
        </w:rPr>
        <w:t xml:space="preserve">. </w:t>
      </w:r>
    </w:p>
    <w:p w14:paraId="4F1715A0" w14:textId="11168A23" w:rsidR="0067369C" w:rsidRPr="009047B4" w:rsidRDefault="0067369C" w:rsidP="00FC2735">
      <w:pPr>
        <w:spacing w:after="0"/>
        <w:contextualSpacing/>
        <w:jc w:val="both"/>
        <w:rPr>
          <w:rFonts w:ascii="Times New Roman" w:hAnsi="Times New Roman" w:cs="Times New Roman"/>
          <w:b/>
          <w:bCs/>
          <w:sz w:val="28"/>
          <w:szCs w:val="28"/>
          <w:lang w:val="ru"/>
        </w:rPr>
      </w:pPr>
      <w:r w:rsidRPr="00160A0E">
        <w:rPr>
          <w:rFonts w:ascii="Times New Roman" w:hAnsi="Times New Roman" w:cs="Times New Roman"/>
          <w:b/>
          <w:bCs/>
          <w:sz w:val="28"/>
          <w:szCs w:val="28"/>
          <w:lang w:val="ru"/>
        </w:rPr>
        <w:t xml:space="preserve">Тема </w:t>
      </w:r>
      <w:r>
        <w:rPr>
          <w:rFonts w:ascii="Times New Roman" w:hAnsi="Times New Roman" w:cs="Times New Roman"/>
          <w:b/>
          <w:bCs/>
          <w:sz w:val="28"/>
          <w:szCs w:val="28"/>
          <w:lang w:val="ru"/>
        </w:rPr>
        <w:t>4</w:t>
      </w:r>
      <w:r w:rsidRPr="00160A0E">
        <w:rPr>
          <w:rFonts w:ascii="Times New Roman" w:hAnsi="Times New Roman" w:cs="Times New Roman"/>
          <w:b/>
          <w:bCs/>
          <w:sz w:val="28"/>
          <w:szCs w:val="28"/>
          <w:lang w:val="ru"/>
        </w:rPr>
        <w:t xml:space="preserve">.  </w:t>
      </w:r>
      <w:r w:rsidRPr="009047B4">
        <w:rPr>
          <w:rFonts w:asciiTheme="majorBidi" w:hAnsiTheme="majorBidi" w:cstheme="majorBidi"/>
          <w:b/>
          <w:bCs/>
          <w:sz w:val="28"/>
          <w:szCs w:val="28"/>
        </w:rPr>
        <w:t xml:space="preserve">Риски международной деятельности ТНК и </w:t>
      </w:r>
      <w:r w:rsidR="00E36B25">
        <w:rPr>
          <w:rFonts w:asciiTheme="majorBidi" w:hAnsiTheme="majorBidi" w:cstheme="majorBidi"/>
          <w:b/>
          <w:bCs/>
          <w:sz w:val="28"/>
          <w:szCs w:val="28"/>
        </w:rPr>
        <w:t>управление ими</w:t>
      </w:r>
      <w:r w:rsidRPr="009047B4">
        <w:rPr>
          <w:rFonts w:ascii="Times New Roman" w:hAnsi="Times New Roman" w:cs="Times New Roman"/>
          <w:b/>
          <w:bCs/>
          <w:sz w:val="28"/>
          <w:szCs w:val="28"/>
          <w:lang w:val="ru"/>
        </w:rPr>
        <w:t xml:space="preserve"> </w:t>
      </w:r>
    </w:p>
    <w:p w14:paraId="73E69FC4" w14:textId="0A0BB523" w:rsidR="00AD17DC" w:rsidRPr="00AD17DC" w:rsidRDefault="00AD17DC" w:rsidP="00FC2735">
      <w:pPr>
        <w:spacing w:after="0"/>
        <w:contextualSpacing/>
        <w:jc w:val="both"/>
        <w:rPr>
          <w:rFonts w:asciiTheme="majorBidi" w:hAnsiTheme="majorBidi" w:cstheme="majorBidi"/>
          <w:sz w:val="28"/>
          <w:szCs w:val="28"/>
        </w:rPr>
      </w:pPr>
      <w:r w:rsidRPr="00212995">
        <w:rPr>
          <w:rFonts w:asciiTheme="majorBidi" w:hAnsiTheme="majorBidi" w:cstheme="majorBidi"/>
          <w:sz w:val="28"/>
          <w:szCs w:val="28"/>
        </w:rPr>
        <w:t>Специфические риски международной деятельности ТНК</w:t>
      </w:r>
      <w:r w:rsidR="00212995">
        <w:rPr>
          <w:rFonts w:asciiTheme="majorBidi" w:hAnsiTheme="majorBidi" w:cstheme="majorBidi"/>
          <w:sz w:val="28"/>
          <w:szCs w:val="28"/>
        </w:rPr>
        <w:t xml:space="preserve">. </w:t>
      </w:r>
      <w:r w:rsidR="00212995">
        <w:rPr>
          <w:rFonts w:asciiTheme="majorBidi" w:hAnsiTheme="majorBidi" w:cstheme="majorBidi"/>
          <w:b/>
          <w:bCs/>
          <w:sz w:val="28"/>
          <w:szCs w:val="28"/>
        </w:rPr>
        <w:t>У</w:t>
      </w:r>
      <w:r w:rsidRPr="00AD17DC">
        <w:rPr>
          <w:rFonts w:asciiTheme="majorBidi" w:hAnsiTheme="majorBidi" w:cstheme="majorBidi"/>
          <w:sz w:val="28"/>
          <w:szCs w:val="28"/>
        </w:rPr>
        <w:t>правление валютным риском</w:t>
      </w:r>
      <w:r w:rsidR="00212995">
        <w:rPr>
          <w:rFonts w:asciiTheme="majorBidi" w:hAnsiTheme="majorBidi" w:cstheme="majorBidi"/>
          <w:sz w:val="28"/>
          <w:szCs w:val="28"/>
        </w:rPr>
        <w:t>. У</w:t>
      </w:r>
      <w:r w:rsidRPr="00AD17DC">
        <w:rPr>
          <w:rFonts w:asciiTheme="majorBidi" w:hAnsiTheme="majorBidi" w:cstheme="majorBidi"/>
          <w:sz w:val="28"/>
          <w:szCs w:val="28"/>
        </w:rPr>
        <w:t>правление транзакционными рисками</w:t>
      </w:r>
      <w:r w:rsidR="00212995">
        <w:rPr>
          <w:rFonts w:asciiTheme="majorBidi" w:hAnsiTheme="majorBidi" w:cstheme="majorBidi"/>
          <w:sz w:val="28"/>
          <w:szCs w:val="28"/>
        </w:rPr>
        <w:t>. У</w:t>
      </w:r>
      <w:r w:rsidRPr="00AD17DC">
        <w:rPr>
          <w:rFonts w:asciiTheme="majorBidi" w:hAnsiTheme="majorBidi" w:cstheme="majorBidi"/>
          <w:sz w:val="28"/>
          <w:szCs w:val="28"/>
        </w:rPr>
        <w:t>правление операционными рисками, связанными с международными операциями</w:t>
      </w:r>
      <w:r w:rsidR="000D0AF7">
        <w:rPr>
          <w:rFonts w:asciiTheme="majorBidi" w:hAnsiTheme="majorBidi" w:cstheme="majorBidi"/>
          <w:sz w:val="28"/>
          <w:szCs w:val="28"/>
        </w:rPr>
        <w:t>. П</w:t>
      </w:r>
      <w:r w:rsidR="000D0AF7" w:rsidRPr="00AD17DC">
        <w:rPr>
          <w:rFonts w:asciiTheme="majorBidi" w:hAnsiTheme="majorBidi" w:cstheme="majorBidi"/>
          <w:sz w:val="28"/>
          <w:szCs w:val="28"/>
        </w:rPr>
        <w:t>роблемы конвертации отчетности иностранных дочерних подразделений в консолидированную отчетность материнской компании</w:t>
      </w:r>
      <w:r w:rsidR="000D0AF7">
        <w:rPr>
          <w:rFonts w:asciiTheme="majorBidi" w:hAnsiTheme="majorBidi" w:cstheme="majorBidi"/>
          <w:sz w:val="28"/>
          <w:szCs w:val="28"/>
        </w:rPr>
        <w:t>.</w:t>
      </w:r>
    </w:p>
    <w:p w14:paraId="2D424814" w14:textId="71E19E6E" w:rsidR="00AD17DC" w:rsidRPr="00AD17DC" w:rsidRDefault="00AD17DC" w:rsidP="00FC2735">
      <w:pPr>
        <w:spacing w:after="0"/>
        <w:contextualSpacing/>
        <w:jc w:val="both"/>
        <w:rPr>
          <w:rFonts w:ascii="Times New Roman" w:hAnsi="Times New Roman" w:cs="Times New Roman"/>
          <w:b/>
          <w:bCs/>
          <w:sz w:val="28"/>
          <w:szCs w:val="28"/>
          <w:lang w:val="ru"/>
        </w:rPr>
      </w:pPr>
      <w:proofErr w:type="spellStart"/>
      <w:r w:rsidRPr="00212995">
        <w:rPr>
          <w:rFonts w:asciiTheme="majorBidi" w:hAnsiTheme="majorBidi" w:cstheme="majorBidi"/>
          <w:sz w:val="28"/>
          <w:szCs w:val="28"/>
        </w:rPr>
        <w:t>Санкционный</w:t>
      </w:r>
      <w:proofErr w:type="spellEnd"/>
      <w:r w:rsidRPr="00212995">
        <w:rPr>
          <w:rFonts w:asciiTheme="majorBidi" w:hAnsiTheme="majorBidi" w:cstheme="majorBidi"/>
          <w:sz w:val="28"/>
          <w:szCs w:val="28"/>
        </w:rPr>
        <w:t xml:space="preserve"> режим</w:t>
      </w:r>
      <w:r w:rsidR="00212995" w:rsidRPr="00212995">
        <w:rPr>
          <w:rFonts w:asciiTheme="majorBidi" w:hAnsiTheme="majorBidi" w:cstheme="majorBidi"/>
          <w:sz w:val="28"/>
          <w:szCs w:val="28"/>
        </w:rPr>
        <w:t>. В</w:t>
      </w:r>
      <w:r w:rsidRPr="00212995">
        <w:rPr>
          <w:rFonts w:asciiTheme="majorBidi" w:hAnsiTheme="majorBidi" w:cstheme="majorBidi"/>
          <w:sz w:val="28"/>
          <w:szCs w:val="28"/>
        </w:rPr>
        <w:t>ыгоды</w:t>
      </w:r>
      <w:r w:rsidRPr="00AD17DC">
        <w:rPr>
          <w:rFonts w:asciiTheme="majorBidi" w:hAnsiTheme="majorBidi" w:cstheme="majorBidi"/>
          <w:sz w:val="28"/>
          <w:szCs w:val="28"/>
        </w:rPr>
        <w:t xml:space="preserve"> </w:t>
      </w:r>
      <w:r w:rsidR="00212995">
        <w:rPr>
          <w:rFonts w:asciiTheme="majorBidi" w:hAnsiTheme="majorBidi" w:cstheme="majorBidi"/>
          <w:sz w:val="28"/>
          <w:szCs w:val="28"/>
        </w:rPr>
        <w:t>ТНК</w:t>
      </w:r>
      <w:r w:rsidRPr="00AD17DC">
        <w:rPr>
          <w:rFonts w:asciiTheme="majorBidi" w:hAnsiTheme="majorBidi" w:cstheme="majorBidi"/>
          <w:sz w:val="28"/>
          <w:szCs w:val="28"/>
        </w:rPr>
        <w:t xml:space="preserve"> от неприсоединения </w:t>
      </w:r>
      <w:r w:rsidR="00212995">
        <w:rPr>
          <w:rFonts w:asciiTheme="majorBidi" w:hAnsiTheme="majorBidi" w:cstheme="majorBidi"/>
          <w:sz w:val="28"/>
          <w:szCs w:val="28"/>
        </w:rPr>
        <w:t xml:space="preserve">стран </w:t>
      </w:r>
      <w:r w:rsidRPr="00AD17DC">
        <w:rPr>
          <w:rFonts w:asciiTheme="majorBidi" w:hAnsiTheme="majorBidi" w:cstheme="majorBidi"/>
          <w:sz w:val="28"/>
          <w:szCs w:val="28"/>
        </w:rPr>
        <w:t xml:space="preserve">к санкциям против России. ВВП стран, не присоединяющихся к антироссийским санкциям, растет из-за эффектов замещения. </w:t>
      </w:r>
      <w:r w:rsidR="000D0AF7">
        <w:rPr>
          <w:rFonts w:asciiTheme="majorBidi" w:hAnsiTheme="majorBidi" w:cstheme="majorBidi"/>
          <w:sz w:val="28"/>
          <w:szCs w:val="28"/>
        </w:rPr>
        <w:t>С</w:t>
      </w:r>
      <w:r w:rsidRPr="00AD17DC">
        <w:rPr>
          <w:rFonts w:asciiTheme="majorBidi" w:hAnsiTheme="majorBidi" w:cstheme="majorBidi"/>
          <w:sz w:val="28"/>
          <w:szCs w:val="28"/>
        </w:rPr>
        <w:t xml:space="preserve">анкции оказывают </w:t>
      </w:r>
      <w:r w:rsidR="000D0AF7">
        <w:rPr>
          <w:rFonts w:asciiTheme="majorBidi" w:hAnsiTheme="majorBidi" w:cstheme="majorBidi"/>
          <w:sz w:val="28"/>
          <w:szCs w:val="28"/>
        </w:rPr>
        <w:t>н</w:t>
      </w:r>
      <w:r w:rsidR="000D0AF7" w:rsidRPr="00AD17DC">
        <w:rPr>
          <w:rFonts w:asciiTheme="majorBidi" w:hAnsiTheme="majorBidi" w:cstheme="majorBidi"/>
          <w:sz w:val="28"/>
          <w:szCs w:val="28"/>
        </w:rPr>
        <w:t xml:space="preserve">егативное влияние </w:t>
      </w:r>
      <w:r w:rsidRPr="00AD17DC">
        <w:rPr>
          <w:rFonts w:asciiTheme="majorBidi" w:hAnsiTheme="majorBidi" w:cstheme="majorBidi"/>
          <w:sz w:val="28"/>
          <w:szCs w:val="28"/>
        </w:rPr>
        <w:t>как на Россию, так и на страны-</w:t>
      </w:r>
      <w:proofErr w:type="spellStart"/>
      <w:r w:rsidRPr="00AD17DC">
        <w:rPr>
          <w:rFonts w:asciiTheme="majorBidi" w:hAnsiTheme="majorBidi" w:cstheme="majorBidi"/>
          <w:sz w:val="28"/>
          <w:szCs w:val="28"/>
        </w:rPr>
        <w:t>санкционеры</w:t>
      </w:r>
      <w:proofErr w:type="spellEnd"/>
      <w:r w:rsidR="00212995">
        <w:rPr>
          <w:rFonts w:asciiTheme="majorBidi" w:hAnsiTheme="majorBidi" w:cstheme="majorBidi"/>
          <w:sz w:val="28"/>
          <w:szCs w:val="28"/>
        </w:rPr>
        <w:t>. Дуализм проблемы</w:t>
      </w:r>
      <w:r w:rsidRPr="00AD17DC">
        <w:rPr>
          <w:rFonts w:asciiTheme="majorBidi" w:hAnsiTheme="majorBidi" w:cstheme="majorBidi"/>
          <w:sz w:val="28"/>
          <w:szCs w:val="28"/>
        </w:rPr>
        <w:t xml:space="preserve"> </w:t>
      </w:r>
      <w:r w:rsidRPr="00AD17DC">
        <w:rPr>
          <w:rFonts w:asciiTheme="majorBidi" w:hAnsiTheme="majorBidi" w:cstheme="majorBidi"/>
          <w:sz w:val="28"/>
          <w:szCs w:val="28"/>
        </w:rPr>
        <w:lastRenderedPageBreak/>
        <w:t xml:space="preserve">конфискация имущества </w:t>
      </w:r>
      <w:r w:rsidR="00212995">
        <w:rPr>
          <w:rFonts w:asciiTheme="majorBidi" w:hAnsiTheme="majorBidi" w:cstheme="majorBidi"/>
          <w:sz w:val="28"/>
          <w:szCs w:val="28"/>
        </w:rPr>
        <w:t>компаний</w:t>
      </w:r>
      <w:r w:rsidRPr="00AD17DC">
        <w:rPr>
          <w:rFonts w:asciiTheme="majorBidi" w:hAnsiTheme="majorBidi" w:cstheme="majorBidi"/>
          <w:sz w:val="28"/>
          <w:szCs w:val="28"/>
        </w:rPr>
        <w:t xml:space="preserve"> </w:t>
      </w:r>
      <w:proofErr w:type="spellStart"/>
      <w:r w:rsidRPr="00AD17DC">
        <w:rPr>
          <w:rFonts w:asciiTheme="majorBidi" w:hAnsiTheme="majorBidi" w:cstheme="majorBidi"/>
          <w:sz w:val="28"/>
          <w:szCs w:val="28"/>
        </w:rPr>
        <w:t>подсанкционных</w:t>
      </w:r>
      <w:proofErr w:type="spellEnd"/>
      <w:r w:rsidRPr="00AD17DC">
        <w:rPr>
          <w:rFonts w:asciiTheme="majorBidi" w:hAnsiTheme="majorBidi" w:cstheme="majorBidi"/>
          <w:sz w:val="28"/>
          <w:szCs w:val="28"/>
        </w:rPr>
        <w:t xml:space="preserve"> стран</w:t>
      </w:r>
      <w:r w:rsidR="00212995">
        <w:rPr>
          <w:rFonts w:asciiTheme="majorBidi" w:hAnsiTheme="majorBidi" w:cstheme="majorBidi"/>
          <w:sz w:val="28"/>
          <w:szCs w:val="28"/>
        </w:rPr>
        <w:t>:</w:t>
      </w:r>
      <w:r w:rsidRPr="00AD17DC">
        <w:rPr>
          <w:rFonts w:asciiTheme="majorBidi" w:hAnsiTheme="majorBidi" w:cstheme="majorBidi"/>
          <w:sz w:val="28"/>
          <w:szCs w:val="28"/>
        </w:rPr>
        <w:t xml:space="preserve"> означает подрыв веры в силу закона и не реализуется масштабно из-за боязни ответной конфискации активов </w:t>
      </w:r>
      <w:r w:rsidR="00212995">
        <w:rPr>
          <w:rFonts w:asciiTheme="majorBidi" w:hAnsiTheme="majorBidi" w:cstheme="majorBidi"/>
          <w:sz w:val="28"/>
          <w:szCs w:val="28"/>
        </w:rPr>
        <w:t xml:space="preserve">компаний </w:t>
      </w:r>
      <w:r w:rsidRPr="00AD17DC">
        <w:rPr>
          <w:rFonts w:asciiTheme="majorBidi" w:hAnsiTheme="majorBidi" w:cstheme="majorBidi"/>
          <w:sz w:val="28"/>
          <w:szCs w:val="28"/>
        </w:rPr>
        <w:t>западных стран</w:t>
      </w:r>
      <w:r w:rsidR="00212995">
        <w:rPr>
          <w:rFonts w:asciiTheme="majorBidi" w:hAnsiTheme="majorBidi" w:cstheme="majorBidi"/>
          <w:sz w:val="28"/>
          <w:szCs w:val="28"/>
        </w:rPr>
        <w:t xml:space="preserve">. </w:t>
      </w:r>
      <w:r w:rsidR="000D0AF7">
        <w:rPr>
          <w:rFonts w:asciiTheme="majorBidi" w:hAnsiTheme="majorBidi" w:cstheme="majorBidi"/>
          <w:sz w:val="28"/>
          <w:szCs w:val="28"/>
        </w:rPr>
        <w:t xml:space="preserve">Иррациональность и пределы экономическая </w:t>
      </w:r>
      <w:proofErr w:type="spellStart"/>
      <w:r w:rsidR="000D0AF7">
        <w:rPr>
          <w:rFonts w:asciiTheme="majorBidi" w:hAnsiTheme="majorBidi" w:cstheme="majorBidi"/>
          <w:sz w:val="28"/>
          <w:szCs w:val="28"/>
        </w:rPr>
        <w:t>демотивации</w:t>
      </w:r>
      <w:proofErr w:type="spellEnd"/>
      <w:r w:rsidR="000D0AF7">
        <w:rPr>
          <w:rFonts w:asciiTheme="majorBidi" w:hAnsiTheme="majorBidi" w:cstheme="majorBidi"/>
          <w:sz w:val="28"/>
          <w:szCs w:val="28"/>
        </w:rPr>
        <w:t xml:space="preserve"> потребителей в приобретении товаров </w:t>
      </w:r>
      <w:r w:rsidR="00212995">
        <w:rPr>
          <w:rFonts w:asciiTheme="majorBidi" w:hAnsiTheme="majorBidi" w:cstheme="majorBidi"/>
          <w:sz w:val="28"/>
          <w:szCs w:val="28"/>
        </w:rPr>
        <w:t xml:space="preserve">ТНК </w:t>
      </w:r>
      <w:r w:rsidRPr="00AD17DC">
        <w:rPr>
          <w:rFonts w:asciiTheme="majorBidi" w:hAnsiTheme="majorBidi" w:cstheme="majorBidi"/>
          <w:sz w:val="28"/>
          <w:szCs w:val="28"/>
        </w:rPr>
        <w:t xml:space="preserve">за деятельность в </w:t>
      </w:r>
      <w:proofErr w:type="spellStart"/>
      <w:r w:rsidRPr="00AD17DC">
        <w:rPr>
          <w:rFonts w:asciiTheme="majorBidi" w:hAnsiTheme="majorBidi" w:cstheme="majorBidi"/>
          <w:sz w:val="28"/>
          <w:szCs w:val="28"/>
        </w:rPr>
        <w:t>подсанкционных</w:t>
      </w:r>
      <w:proofErr w:type="spellEnd"/>
      <w:r w:rsidRPr="00AD17DC">
        <w:rPr>
          <w:rFonts w:asciiTheme="majorBidi" w:hAnsiTheme="majorBidi" w:cstheme="majorBidi"/>
          <w:sz w:val="28"/>
          <w:szCs w:val="28"/>
        </w:rPr>
        <w:t xml:space="preserve"> странах</w:t>
      </w:r>
      <w:r w:rsidR="00212995">
        <w:rPr>
          <w:rFonts w:asciiTheme="majorBidi" w:hAnsiTheme="majorBidi" w:cstheme="majorBidi"/>
          <w:sz w:val="28"/>
          <w:szCs w:val="28"/>
        </w:rPr>
        <w:t>.</w:t>
      </w:r>
    </w:p>
    <w:p w14:paraId="342A97ED" w14:textId="77777777" w:rsidR="00FC2735" w:rsidRDefault="00FC2735" w:rsidP="00FC2735">
      <w:pPr>
        <w:spacing w:after="0"/>
        <w:jc w:val="both"/>
        <w:rPr>
          <w:rFonts w:ascii="Times New Roman" w:hAnsi="Times New Roman" w:cs="Times New Roman"/>
          <w:b/>
          <w:bCs/>
          <w:sz w:val="28"/>
          <w:szCs w:val="28"/>
          <w:lang w:val="ru"/>
        </w:rPr>
      </w:pPr>
    </w:p>
    <w:p w14:paraId="35B226DC" w14:textId="1F98636A" w:rsidR="00473D7A" w:rsidRPr="00404DC3" w:rsidRDefault="00473D7A" w:rsidP="00FC2735">
      <w:pPr>
        <w:spacing w:after="0"/>
        <w:jc w:val="both"/>
        <w:rPr>
          <w:rFonts w:ascii="Times New Roman" w:eastAsia="Times New Roman" w:hAnsi="Times New Roman" w:cs="Times New Roman"/>
          <w:b/>
          <w:bCs/>
          <w:sz w:val="28"/>
          <w:szCs w:val="28"/>
        </w:rPr>
      </w:pPr>
      <w:r w:rsidRPr="00160A0E">
        <w:rPr>
          <w:rFonts w:ascii="Times New Roman" w:hAnsi="Times New Roman" w:cs="Times New Roman"/>
          <w:b/>
          <w:bCs/>
          <w:sz w:val="28"/>
          <w:szCs w:val="28"/>
          <w:lang w:val="ru"/>
        </w:rPr>
        <w:t xml:space="preserve">Тема </w:t>
      </w:r>
      <w:r w:rsidR="0067369C">
        <w:rPr>
          <w:rFonts w:ascii="Times New Roman" w:hAnsi="Times New Roman" w:cs="Times New Roman"/>
          <w:b/>
          <w:bCs/>
          <w:sz w:val="28"/>
          <w:szCs w:val="28"/>
          <w:lang w:val="ru"/>
        </w:rPr>
        <w:t>5</w:t>
      </w:r>
      <w:r w:rsidRPr="00160A0E">
        <w:rPr>
          <w:rFonts w:ascii="Times New Roman" w:hAnsi="Times New Roman" w:cs="Times New Roman"/>
          <w:b/>
          <w:bCs/>
          <w:sz w:val="28"/>
          <w:szCs w:val="28"/>
          <w:lang w:val="ru"/>
        </w:rPr>
        <w:t xml:space="preserve">.  </w:t>
      </w:r>
      <w:bookmarkEnd w:id="18"/>
      <w:r w:rsidR="00404DC3" w:rsidRPr="00404DC3">
        <w:rPr>
          <w:rFonts w:asciiTheme="majorBidi" w:hAnsiTheme="majorBidi" w:cstheme="majorBidi"/>
          <w:b/>
          <w:bCs/>
          <w:sz w:val="28"/>
          <w:szCs w:val="28"/>
        </w:rPr>
        <w:t>Финансовое состояние ТНК</w:t>
      </w:r>
    </w:p>
    <w:p w14:paraId="64A7AB97" w14:textId="37A8F321" w:rsidR="00E05CAD" w:rsidRDefault="00E05CAD" w:rsidP="00FC2735">
      <w:pPr>
        <w:spacing w:after="0"/>
        <w:jc w:val="both"/>
        <w:rPr>
          <w:rFonts w:asciiTheme="majorBidi" w:hAnsiTheme="majorBidi" w:cstheme="majorBidi"/>
          <w:sz w:val="28"/>
          <w:szCs w:val="28"/>
        </w:rPr>
      </w:pPr>
      <w:r>
        <w:rPr>
          <w:rFonts w:asciiTheme="majorBidi" w:hAnsiTheme="majorBidi" w:cstheme="majorBidi"/>
          <w:sz w:val="28"/>
          <w:szCs w:val="28"/>
        </w:rPr>
        <w:t>Понятие ф</w:t>
      </w:r>
      <w:r w:rsidR="00404DC3" w:rsidRPr="00404DC3">
        <w:rPr>
          <w:rFonts w:asciiTheme="majorBidi" w:hAnsiTheme="majorBidi" w:cstheme="majorBidi"/>
          <w:sz w:val="28"/>
          <w:szCs w:val="28"/>
        </w:rPr>
        <w:t>инансов</w:t>
      </w:r>
      <w:r>
        <w:rPr>
          <w:rFonts w:asciiTheme="majorBidi" w:hAnsiTheme="majorBidi" w:cstheme="majorBidi"/>
          <w:sz w:val="28"/>
          <w:szCs w:val="28"/>
        </w:rPr>
        <w:t>ой</w:t>
      </w:r>
      <w:r w:rsidR="00404DC3" w:rsidRPr="00404DC3">
        <w:rPr>
          <w:rFonts w:asciiTheme="majorBidi" w:hAnsiTheme="majorBidi" w:cstheme="majorBidi"/>
          <w:sz w:val="28"/>
          <w:szCs w:val="28"/>
        </w:rPr>
        <w:t xml:space="preserve"> устойчивост</w:t>
      </w:r>
      <w:r>
        <w:rPr>
          <w:rFonts w:asciiTheme="majorBidi" w:hAnsiTheme="majorBidi" w:cstheme="majorBidi"/>
          <w:sz w:val="28"/>
          <w:szCs w:val="28"/>
        </w:rPr>
        <w:t>и</w:t>
      </w:r>
      <w:r w:rsidR="00404DC3">
        <w:rPr>
          <w:rFonts w:asciiTheme="majorBidi" w:hAnsiTheme="majorBidi" w:cstheme="majorBidi"/>
          <w:sz w:val="28"/>
          <w:szCs w:val="28"/>
        </w:rPr>
        <w:t xml:space="preserve">. </w:t>
      </w:r>
      <w:r w:rsidR="00404DC3" w:rsidRPr="00404DC3">
        <w:rPr>
          <w:rFonts w:asciiTheme="majorBidi" w:hAnsiTheme="majorBidi" w:cstheme="majorBidi"/>
          <w:sz w:val="28"/>
          <w:szCs w:val="28"/>
        </w:rPr>
        <w:t xml:space="preserve">Показатели </w:t>
      </w:r>
      <w:proofErr w:type="spellStart"/>
      <w:r w:rsidR="00404DC3" w:rsidRPr="00404DC3">
        <w:rPr>
          <w:rFonts w:asciiTheme="majorBidi" w:hAnsiTheme="majorBidi" w:cstheme="majorBidi"/>
          <w:sz w:val="28"/>
          <w:szCs w:val="28"/>
        </w:rPr>
        <w:t>финансовои</w:t>
      </w:r>
      <w:proofErr w:type="spellEnd"/>
      <w:r w:rsidR="00404DC3" w:rsidRPr="00404DC3">
        <w:rPr>
          <w:rFonts w:asciiTheme="majorBidi" w:hAnsiTheme="majorBidi" w:cstheme="majorBidi"/>
          <w:sz w:val="28"/>
          <w:szCs w:val="28"/>
        </w:rPr>
        <w:t xml:space="preserve">̆ </w:t>
      </w:r>
      <w:proofErr w:type="spellStart"/>
      <w:r w:rsidR="00404DC3" w:rsidRPr="00404DC3">
        <w:rPr>
          <w:rFonts w:asciiTheme="majorBidi" w:hAnsiTheme="majorBidi" w:cstheme="majorBidi"/>
          <w:sz w:val="28"/>
          <w:szCs w:val="28"/>
        </w:rPr>
        <w:t>устойчивости</w:t>
      </w:r>
      <w:proofErr w:type="spellEnd"/>
      <w:r w:rsidR="00404DC3" w:rsidRPr="00404DC3">
        <w:rPr>
          <w:rFonts w:asciiTheme="majorBidi" w:hAnsiTheme="majorBidi" w:cstheme="majorBidi"/>
          <w:sz w:val="28"/>
          <w:szCs w:val="28"/>
        </w:rPr>
        <w:t xml:space="preserve"> нефинансовых корпораций</w:t>
      </w:r>
      <w:r w:rsidR="00404DC3">
        <w:rPr>
          <w:rFonts w:asciiTheme="majorBidi" w:hAnsiTheme="majorBidi" w:cstheme="majorBidi"/>
          <w:sz w:val="28"/>
          <w:szCs w:val="28"/>
        </w:rPr>
        <w:t xml:space="preserve">. </w:t>
      </w:r>
    </w:p>
    <w:p w14:paraId="3376C613" w14:textId="4A2724CE" w:rsidR="00404DC3" w:rsidRDefault="00404DC3" w:rsidP="00FC2735">
      <w:pPr>
        <w:spacing w:after="0" w:line="240" w:lineRule="auto"/>
        <w:contextualSpacing/>
        <w:jc w:val="both"/>
        <w:rPr>
          <w:rFonts w:asciiTheme="majorBidi" w:hAnsiTheme="majorBidi" w:cstheme="majorBidi"/>
          <w:sz w:val="28"/>
          <w:szCs w:val="28"/>
        </w:rPr>
      </w:pPr>
      <w:r>
        <w:rPr>
          <w:rFonts w:asciiTheme="majorBidi" w:hAnsiTheme="majorBidi" w:cstheme="majorBidi"/>
          <w:sz w:val="28"/>
          <w:szCs w:val="28"/>
        </w:rPr>
        <w:t>О</w:t>
      </w:r>
      <w:r w:rsidRPr="00404DC3">
        <w:rPr>
          <w:rFonts w:asciiTheme="majorBidi" w:hAnsiTheme="majorBidi" w:cstheme="majorBidi"/>
          <w:sz w:val="28"/>
          <w:szCs w:val="28"/>
        </w:rPr>
        <w:t>собенности деятельности финансовой службы современной ТНК</w:t>
      </w:r>
      <w:r>
        <w:rPr>
          <w:rFonts w:asciiTheme="majorBidi" w:hAnsiTheme="majorBidi" w:cstheme="majorBidi"/>
          <w:sz w:val="28"/>
          <w:szCs w:val="28"/>
        </w:rPr>
        <w:t xml:space="preserve">. </w:t>
      </w:r>
      <w:r w:rsidRPr="00404DC3">
        <w:rPr>
          <w:rFonts w:asciiTheme="majorBidi" w:hAnsiTheme="majorBidi" w:cstheme="majorBidi"/>
          <w:sz w:val="28"/>
          <w:szCs w:val="28"/>
        </w:rPr>
        <w:t>Основные озабоченности корпоративных финансовых служб</w:t>
      </w:r>
      <w:r w:rsidR="00E05CAD">
        <w:rPr>
          <w:rFonts w:asciiTheme="majorBidi" w:hAnsiTheme="majorBidi" w:cstheme="majorBidi"/>
          <w:sz w:val="28"/>
          <w:szCs w:val="28"/>
        </w:rPr>
        <w:t xml:space="preserve"> и их приоритеты</w:t>
      </w:r>
      <w:r>
        <w:rPr>
          <w:rFonts w:asciiTheme="majorBidi" w:hAnsiTheme="majorBidi" w:cstheme="majorBidi"/>
          <w:sz w:val="28"/>
          <w:szCs w:val="28"/>
        </w:rPr>
        <w:t>.</w:t>
      </w:r>
      <w:r w:rsidR="00E05CAD">
        <w:rPr>
          <w:rFonts w:asciiTheme="majorBidi" w:hAnsiTheme="majorBidi" w:cstheme="majorBidi"/>
          <w:sz w:val="28"/>
          <w:szCs w:val="28"/>
        </w:rPr>
        <w:t xml:space="preserve"> </w:t>
      </w:r>
    </w:p>
    <w:p w14:paraId="5ABBE27A" w14:textId="0D071CD5" w:rsidR="005B3C6E" w:rsidRDefault="005B3C6E" w:rsidP="00FC2735">
      <w:pPr>
        <w:spacing w:after="0" w:line="240" w:lineRule="auto"/>
        <w:contextualSpacing/>
        <w:jc w:val="both"/>
        <w:rPr>
          <w:rFonts w:asciiTheme="majorBidi" w:hAnsiTheme="majorBidi" w:cstheme="majorBidi"/>
          <w:sz w:val="28"/>
          <w:szCs w:val="28"/>
        </w:rPr>
      </w:pPr>
      <w:r w:rsidRPr="005B3C6E">
        <w:rPr>
          <w:rFonts w:asciiTheme="majorBidi" w:hAnsiTheme="majorBidi" w:cstheme="majorBidi"/>
          <w:sz w:val="28"/>
          <w:szCs w:val="28"/>
        </w:rPr>
        <w:t>Разница между ценовой конкуренцией, конкуренцией продуктовой и конкуренцией условий эксплуатации продукта</w:t>
      </w:r>
    </w:p>
    <w:p w14:paraId="3839A27C" w14:textId="77777777" w:rsidR="00FC2735" w:rsidRDefault="00FC2735" w:rsidP="00FC2735">
      <w:pPr>
        <w:spacing w:after="0" w:line="240" w:lineRule="auto"/>
        <w:jc w:val="both"/>
        <w:rPr>
          <w:rFonts w:ascii="Times New Roman" w:hAnsi="Times New Roman" w:cs="Times New Roman"/>
          <w:b/>
          <w:spacing w:val="-1"/>
          <w:kern w:val="0"/>
          <w:sz w:val="28"/>
          <w:szCs w:val="28"/>
          <w:lang w:val="ru"/>
          <w14:ligatures w14:val="none"/>
        </w:rPr>
      </w:pPr>
    </w:p>
    <w:p w14:paraId="5E97A584" w14:textId="34C15310" w:rsidR="00404DC3" w:rsidRDefault="00473D7A" w:rsidP="00FC2735">
      <w:pPr>
        <w:spacing w:after="0" w:line="240" w:lineRule="auto"/>
        <w:jc w:val="both"/>
        <w:rPr>
          <w:rFonts w:asciiTheme="majorBidi" w:hAnsiTheme="majorBidi" w:cstheme="majorBidi"/>
          <w:sz w:val="28"/>
          <w:szCs w:val="28"/>
        </w:rPr>
      </w:pPr>
      <w:r w:rsidRPr="006E0FF3">
        <w:rPr>
          <w:rFonts w:ascii="Times New Roman" w:hAnsi="Times New Roman" w:cs="Times New Roman"/>
          <w:b/>
          <w:spacing w:val="-1"/>
          <w:kern w:val="0"/>
          <w:sz w:val="28"/>
          <w:szCs w:val="28"/>
          <w:lang w:val="ru"/>
          <w14:ligatures w14:val="none"/>
        </w:rPr>
        <w:t>Тема</w:t>
      </w:r>
      <w:r w:rsidRPr="006E0FF3">
        <w:rPr>
          <w:rFonts w:ascii="Times New Roman" w:hAnsi="Times New Roman" w:cs="Times New Roman"/>
          <w:b/>
          <w:kern w:val="0"/>
          <w:sz w:val="28"/>
          <w:szCs w:val="28"/>
          <w:lang w:val="ru"/>
          <w14:ligatures w14:val="none"/>
        </w:rPr>
        <w:t xml:space="preserve"> </w:t>
      </w:r>
      <w:r w:rsidR="0067369C">
        <w:rPr>
          <w:rFonts w:ascii="Times New Roman" w:hAnsi="Times New Roman" w:cs="Times New Roman"/>
          <w:b/>
          <w:kern w:val="0"/>
          <w:sz w:val="28"/>
          <w:szCs w:val="28"/>
          <w:lang w:val="ru"/>
          <w14:ligatures w14:val="none"/>
        </w:rPr>
        <w:t>6</w:t>
      </w:r>
      <w:r w:rsidRPr="006E0FF3">
        <w:rPr>
          <w:rFonts w:ascii="Times New Roman" w:hAnsi="Times New Roman" w:cs="Times New Roman"/>
          <w:b/>
          <w:kern w:val="0"/>
          <w:sz w:val="28"/>
          <w:szCs w:val="28"/>
          <w:lang w:val="ru"/>
          <w14:ligatures w14:val="none"/>
        </w:rPr>
        <w:t>.</w:t>
      </w:r>
      <w:r w:rsidRPr="00404DC3">
        <w:rPr>
          <w:rFonts w:ascii="Times New Roman" w:hAnsi="Times New Roman" w:cs="Times New Roman"/>
          <w:b/>
          <w:kern w:val="0"/>
          <w:sz w:val="28"/>
          <w:szCs w:val="28"/>
          <w:lang w:val="ru"/>
          <w14:ligatures w14:val="none"/>
        </w:rPr>
        <w:t xml:space="preserve"> </w:t>
      </w:r>
      <w:r w:rsidR="00404DC3" w:rsidRPr="00404DC3">
        <w:rPr>
          <w:rFonts w:asciiTheme="majorBidi" w:hAnsiTheme="majorBidi" w:cstheme="majorBidi"/>
          <w:b/>
          <w:bCs/>
          <w:sz w:val="28"/>
          <w:szCs w:val="28"/>
        </w:rPr>
        <w:t>Вопросы создания стоимости ТНК</w:t>
      </w:r>
      <w:r w:rsidR="00404DC3" w:rsidRPr="00404DC3">
        <w:rPr>
          <w:rFonts w:asciiTheme="majorBidi" w:hAnsiTheme="majorBidi" w:cstheme="majorBidi"/>
          <w:sz w:val="28"/>
          <w:szCs w:val="28"/>
        </w:rPr>
        <w:t xml:space="preserve"> </w:t>
      </w:r>
    </w:p>
    <w:p w14:paraId="67840A0F" w14:textId="77777777" w:rsidR="00E05CAD" w:rsidRDefault="00404DC3" w:rsidP="00FC2735">
      <w:pPr>
        <w:spacing w:after="0"/>
        <w:jc w:val="both"/>
        <w:rPr>
          <w:rFonts w:asciiTheme="majorBidi" w:hAnsiTheme="majorBidi" w:cstheme="majorBidi"/>
          <w:sz w:val="28"/>
          <w:szCs w:val="28"/>
        </w:rPr>
      </w:pPr>
      <w:r w:rsidRPr="00404DC3">
        <w:rPr>
          <w:rFonts w:asciiTheme="majorBidi" w:hAnsiTheme="majorBidi" w:cstheme="majorBidi"/>
          <w:sz w:val="28"/>
          <w:szCs w:val="28"/>
        </w:rPr>
        <w:t>Усиление специализации увеличивает отдачу на инвестированный капитал</w:t>
      </w:r>
      <w:r>
        <w:rPr>
          <w:rFonts w:asciiTheme="majorBidi" w:hAnsiTheme="majorBidi" w:cstheme="majorBidi"/>
          <w:sz w:val="28"/>
          <w:szCs w:val="28"/>
        </w:rPr>
        <w:t xml:space="preserve">. </w:t>
      </w:r>
      <w:r w:rsidR="00E05CAD" w:rsidRPr="00404DC3">
        <w:rPr>
          <w:rFonts w:asciiTheme="majorBidi" w:hAnsiTheme="majorBidi" w:cstheme="majorBidi"/>
          <w:sz w:val="28"/>
          <w:szCs w:val="28"/>
        </w:rPr>
        <w:t xml:space="preserve">Создание стоимости производителем товара во многом зависит в современных условиях от того насколько он может учесть возможности создания стоимости его покупателем в процессе его использования. </w:t>
      </w:r>
      <w:r w:rsidR="00E05CAD">
        <w:rPr>
          <w:rFonts w:asciiTheme="majorBidi" w:hAnsiTheme="majorBidi" w:cstheme="majorBidi"/>
          <w:sz w:val="28"/>
          <w:szCs w:val="28"/>
        </w:rPr>
        <w:t>Ц</w:t>
      </w:r>
      <w:r w:rsidR="00E05CAD" w:rsidRPr="00404DC3">
        <w:rPr>
          <w:rFonts w:asciiTheme="majorBidi" w:hAnsiTheme="majorBidi" w:cstheme="majorBidi"/>
          <w:sz w:val="28"/>
          <w:szCs w:val="28"/>
        </w:rPr>
        <w:t>еновая конкуренция отходит на второй план, а центральное место занимают конкуренция продуктовая и конкуренция условий эксплуатации продукта</w:t>
      </w:r>
      <w:r>
        <w:rPr>
          <w:rFonts w:ascii="Times New Roman" w:hAnsi="Times New Roman" w:cs="Times New Roman"/>
          <w:sz w:val="28"/>
          <w:szCs w:val="28"/>
        </w:rPr>
        <w:t>.</w:t>
      </w:r>
      <w:r w:rsidRPr="00404DC3">
        <w:rPr>
          <w:rFonts w:ascii="Times New Roman" w:hAnsi="Times New Roman" w:cs="Times New Roman"/>
          <w:sz w:val="28"/>
          <w:szCs w:val="28"/>
        </w:rPr>
        <w:t xml:space="preserve"> </w:t>
      </w:r>
      <w:r w:rsidR="00E05CAD">
        <w:rPr>
          <w:rFonts w:asciiTheme="majorBidi" w:hAnsiTheme="majorBidi" w:cstheme="majorBidi"/>
          <w:sz w:val="28"/>
          <w:szCs w:val="28"/>
        </w:rPr>
        <w:t>К</w:t>
      </w:r>
      <w:r w:rsidR="00E05CAD" w:rsidRPr="00404DC3">
        <w:rPr>
          <w:rFonts w:asciiTheme="majorBidi" w:hAnsiTheme="majorBidi" w:cstheme="majorBidi"/>
          <w:sz w:val="28"/>
          <w:szCs w:val="28"/>
        </w:rPr>
        <w:t>оллизия увеличения экономической прибыли и роста доходов через масштабирование операций</w:t>
      </w:r>
      <w:r w:rsidR="00E05CAD">
        <w:rPr>
          <w:rFonts w:asciiTheme="majorBidi" w:hAnsiTheme="majorBidi" w:cstheme="majorBidi"/>
          <w:sz w:val="28"/>
          <w:szCs w:val="28"/>
        </w:rPr>
        <w:t xml:space="preserve">. </w:t>
      </w:r>
    </w:p>
    <w:p w14:paraId="55082EBF" w14:textId="77777777" w:rsidR="00FC2735" w:rsidRDefault="00FC2735" w:rsidP="00FC2735">
      <w:pPr>
        <w:spacing w:after="0"/>
        <w:jc w:val="both"/>
        <w:rPr>
          <w:rFonts w:ascii="Times New Roman" w:hAnsi="Times New Roman" w:cs="Times New Roman"/>
          <w:b/>
          <w:bCs/>
          <w:sz w:val="28"/>
          <w:szCs w:val="28"/>
          <w:lang w:val="ru"/>
        </w:rPr>
      </w:pPr>
      <w:bookmarkStart w:id="19" w:name="_Toc136007831"/>
    </w:p>
    <w:p w14:paraId="619761E3" w14:textId="6DEA6A98" w:rsidR="00473D7A" w:rsidRPr="00404DC3" w:rsidRDefault="00473D7A" w:rsidP="00FC2735">
      <w:pPr>
        <w:spacing w:after="0"/>
        <w:jc w:val="both"/>
        <w:rPr>
          <w:rFonts w:ascii="Times New Roman" w:eastAsia="Times New Roman" w:hAnsi="Times New Roman" w:cs="Times New Roman"/>
          <w:b/>
          <w:bCs/>
          <w:sz w:val="28"/>
          <w:szCs w:val="28"/>
        </w:rPr>
      </w:pPr>
      <w:r w:rsidRPr="00160A0E">
        <w:rPr>
          <w:rFonts w:ascii="Times New Roman" w:hAnsi="Times New Roman" w:cs="Times New Roman"/>
          <w:b/>
          <w:bCs/>
          <w:sz w:val="28"/>
          <w:szCs w:val="28"/>
          <w:lang w:val="ru"/>
        </w:rPr>
        <w:t xml:space="preserve">Тема </w:t>
      </w:r>
      <w:r w:rsidR="0067369C">
        <w:rPr>
          <w:rFonts w:ascii="Times New Roman" w:hAnsi="Times New Roman" w:cs="Times New Roman"/>
          <w:b/>
          <w:bCs/>
          <w:sz w:val="28"/>
          <w:szCs w:val="28"/>
          <w:lang w:val="ru"/>
        </w:rPr>
        <w:t>7</w:t>
      </w:r>
      <w:r w:rsidRPr="00160A0E">
        <w:rPr>
          <w:rFonts w:ascii="Times New Roman" w:hAnsi="Times New Roman" w:cs="Times New Roman"/>
          <w:b/>
          <w:bCs/>
          <w:sz w:val="28"/>
          <w:szCs w:val="28"/>
          <w:lang w:val="ru"/>
        </w:rPr>
        <w:t xml:space="preserve">. </w:t>
      </w:r>
      <w:bookmarkEnd w:id="19"/>
      <w:r w:rsidR="00404DC3">
        <w:rPr>
          <w:rFonts w:asciiTheme="majorBidi" w:hAnsiTheme="majorBidi" w:cstheme="majorBidi"/>
        </w:rPr>
        <w:t xml:space="preserve"> </w:t>
      </w:r>
      <w:r w:rsidR="00404DC3" w:rsidRPr="00404DC3">
        <w:rPr>
          <w:rFonts w:asciiTheme="majorBidi" w:hAnsiTheme="majorBidi" w:cstheme="majorBidi"/>
          <w:b/>
          <w:bCs/>
          <w:sz w:val="28"/>
          <w:szCs w:val="28"/>
        </w:rPr>
        <w:t xml:space="preserve">Влияние </w:t>
      </w:r>
      <w:r w:rsidR="00404DC3" w:rsidRPr="00404DC3">
        <w:rPr>
          <w:rFonts w:asciiTheme="majorBidi" w:hAnsiTheme="majorBidi" w:cstheme="majorBidi"/>
          <w:b/>
          <w:bCs/>
          <w:sz w:val="28"/>
          <w:szCs w:val="28"/>
          <w:lang w:val="en-US"/>
        </w:rPr>
        <w:t>ESG</w:t>
      </w:r>
      <w:r w:rsidR="00404DC3" w:rsidRPr="00404DC3">
        <w:rPr>
          <w:rFonts w:asciiTheme="majorBidi" w:hAnsiTheme="majorBidi" w:cstheme="majorBidi"/>
          <w:b/>
          <w:bCs/>
          <w:sz w:val="28"/>
          <w:szCs w:val="28"/>
        </w:rPr>
        <w:t xml:space="preserve"> на стратегию и финансы ТНК</w:t>
      </w:r>
      <w:r w:rsidR="00404DC3">
        <w:rPr>
          <w:rFonts w:asciiTheme="majorBidi" w:hAnsiTheme="majorBidi" w:cstheme="majorBidi"/>
          <w:b/>
          <w:bCs/>
          <w:sz w:val="28"/>
          <w:szCs w:val="28"/>
        </w:rPr>
        <w:t xml:space="preserve">. </w:t>
      </w:r>
    </w:p>
    <w:p w14:paraId="62EF8709" w14:textId="71648120" w:rsidR="00404DC3" w:rsidRPr="00404DC3" w:rsidRDefault="00404DC3" w:rsidP="00FC2735">
      <w:pPr>
        <w:pStyle w:val="a6"/>
        <w:spacing w:after="0"/>
        <w:ind w:left="0"/>
        <w:jc w:val="both"/>
        <w:rPr>
          <w:rFonts w:asciiTheme="majorBidi" w:hAnsiTheme="majorBidi" w:cstheme="majorBidi"/>
          <w:sz w:val="28"/>
          <w:szCs w:val="28"/>
        </w:rPr>
      </w:pPr>
      <w:r w:rsidRPr="00404DC3">
        <w:rPr>
          <w:rFonts w:asciiTheme="majorBidi" w:hAnsiTheme="majorBidi" w:cstheme="majorBidi"/>
          <w:sz w:val="28"/>
          <w:szCs w:val="28"/>
        </w:rPr>
        <w:t>Создание совместимых с природой инноваций предлагает компаниям возможность переосмыслить цепочки создания стоимости и создать н</w:t>
      </w:r>
      <w:r w:rsidR="00E05CAD">
        <w:rPr>
          <w:rFonts w:asciiTheme="majorBidi" w:hAnsiTheme="majorBidi" w:cstheme="majorBidi"/>
          <w:sz w:val="28"/>
          <w:szCs w:val="28"/>
        </w:rPr>
        <w:t>овое</w:t>
      </w:r>
      <w:r w:rsidRPr="00404DC3">
        <w:rPr>
          <w:rFonts w:asciiTheme="majorBidi" w:hAnsiTheme="majorBidi" w:cstheme="majorBidi"/>
          <w:sz w:val="28"/>
          <w:szCs w:val="28"/>
        </w:rPr>
        <w:t xml:space="preserve"> конкурентное преимущество и реальную экономическую ценность. </w:t>
      </w:r>
    </w:p>
    <w:p w14:paraId="2996ACE2" w14:textId="4D2C1D98" w:rsidR="00473D7A" w:rsidRPr="00404DC3" w:rsidRDefault="00404DC3" w:rsidP="00FC2735">
      <w:pPr>
        <w:widowControl w:val="0"/>
        <w:spacing w:after="0" w:line="276" w:lineRule="auto"/>
        <w:ind w:right="181"/>
        <w:jc w:val="both"/>
        <w:rPr>
          <w:rFonts w:ascii="Times New Roman" w:hAnsi="Times New Roman" w:cs="Times New Roman"/>
          <w:spacing w:val="-1"/>
          <w:kern w:val="0"/>
          <w:sz w:val="28"/>
          <w:szCs w:val="28"/>
          <w:lang w:val="ru"/>
          <w14:ligatures w14:val="none"/>
        </w:rPr>
      </w:pPr>
      <w:r>
        <w:rPr>
          <w:rFonts w:asciiTheme="majorBidi" w:hAnsiTheme="majorBidi" w:cstheme="majorBidi"/>
          <w:sz w:val="28"/>
          <w:szCs w:val="28"/>
        </w:rPr>
        <w:t>П</w:t>
      </w:r>
      <w:r w:rsidRPr="00404DC3">
        <w:rPr>
          <w:rFonts w:asciiTheme="majorBidi" w:hAnsiTheme="majorBidi" w:cstheme="majorBidi"/>
          <w:sz w:val="28"/>
          <w:szCs w:val="28"/>
        </w:rPr>
        <w:t>рямые иностранные инвестиции в зеленую энергетику повышают благосостояние стран, в которых реализуются соответствующие проекты, что позволяет этим странам предоставлять льготы для инвесторов</w:t>
      </w:r>
      <w:r w:rsidR="00473D7A" w:rsidRPr="00404DC3">
        <w:rPr>
          <w:rFonts w:ascii="Times New Roman" w:hAnsi="Times New Roman" w:cs="Times New Roman"/>
          <w:spacing w:val="-1"/>
          <w:kern w:val="0"/>
          <w:sz w:val="28"/>
          <w:szCs w:val="28"/>
          <w:lang w:val="ru"/>
          <w14:ligatures w14:val="none"/>
        </w:rPr>
        <w:t>.</w:t>
      </w:r>
    </w:p>
    <w:p w14:paraId="3FFE1617" w14:textId="77777777" w:rsidR="00B84914" w:rsidRDefault="00B84914" w:rsidP="00473D7A">
      <w:pPr>
        <w:widowControl w:val="0"/>
        <w:spacing w:after="0" w:line="276" w:lineRule="auto"/>
        <w:ind w:right="181" w:firstLine="567"/>
        <w:jc w:val="both"/>
        <w:rPr>
          <w:rFonts w:ascii="Times New Roman" w:hAnsi="Times New Roman" w:cs="Times New Roman"/>
          <w:spacing w:val="-1"/>
          <w:kern w:val="0"/>
          <w:sz w:val="28"/>
          <w:szCs w:val="28"/>
          <w:lang w:val="ru"/>
          <w14:ligatures w14:val="none"/>
        </w:rPr>
      </w:pPr>
    </w:p>
    <w:p w14:paraId="39F96310" w14:textId="7C00A3A3" w:rsidR="00B84914" w:rsidRPr="00EB5180" w:rsidRDefault="00282303" w:rsidP="00AC46B0">
      <w:pPr>
        <w:pStyle w:val="1"/>
        <w:ind w:left="0"/>
      </w:pPr>
      <w:bookmarkStart w:id="20" w:name="_Toc147757579"/>
      <w:r w:rsidRPr="00EB5180">
        <w:t xml:space="preserve">5.2 </w:t>
      </w:r>
      <w:r w:rsidR="00B84914" w:rsidRPr="00EB5180">
        <w:t>Учебно-тематический</w:t>
      </w:r>
      <w:r w:rsidR="00B84914" w:rsidRPr="00EB5180">
        <w:rPr>
          <w:spacing w:val="-7"/>
        </w:rPr>
        <w:t xml:space="preserve"> </w:t>
      </w:r>
      <w:r w:rsidR="00B84914" w:rsidRPr="00EB5180">
        <w:t>план</w:t>
      </w:r>
      <w:bookmarkEnd w:id="20"/>
    </w:p>
    <w:p w14:paraId="7D1AB942" w14:textId="490515A2" w:rsidR="00BF4031" w:rsidRPr="00EB5180" w:rsidRDefault="00AC46B0" w:rsidP="00BC6808">
      <w:pPr>
        <w:spacing w:after="0"/>
        <w:jc w:val="right"/>
        <w:rPr>
          <w:rFonts w:ascii="Times New Roman" w:eastAsia="Times New Roman" w:hAnsi="Times New Roman" w:cs="Times New Roman"/>
          <w:kern w:val="0"/>
          <w:sz w:val="24"/>
          <w:szCs w:val="24"/>
          <w:lang w:eastAsia="ru-RU"/>
          <w14:ligatures w14:val="none"/>
        </w:rPr>
      </w:pPr>
      <w:r w:rsidRPr="00EB5180">
        <w:rPr>
          <w:rFonts w:ascii="Times New Roman" w:eastAsia="Times New Roman" w:hAnsi="Times New Roman" w:cs="Times New Roman"/>
          <w:kern w:val="0"/>
          <w:sz w:val="24"/>
          <w:szCs w:val="24"/>
          <w:lang w:eastAsia="ru-RU"/>
          <w14:ligatures w14:val="none"/>
        </w:rPr>
        <w:t>Таблица 3</w:t>
      </w:r>
    </w:p>
    <w:tbl>
      <w:tblPr>
        <w:tblStyle w:val="TableNormal"/>
        <w:tblW w:w="10207"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695"/>
        <w:gridCol w:w="850"/>
        <w:gridCol w:w="851"/>
        <w:gridCol w:w="992"/>
        <w:gridCol w:w="1417"/>
        <w:gridCol w:w="1276"/>
        <w:gridCol w:w="1701"/>
      </w:tblGrid>
      <w:tr w:rsidR="00B84914" w:rsidRPr="00EB5180" w14:paraId="664E906F" w14:textId="77777777" w:rsidTr="00972D8D">
        <w:trPr>
          <w:trHeight w:val="426"/>
        </w:trPr>
        <w:tc>
          <w:tcPr>
            <w:tcW w:w="425" w:type="dxa"/>
            <w:vMerge w:val="restart"/>
          </w:tcPr>
          <w:p w14:paraId="0D3A683C" w14:textId="77777777" w:rsidR="00B84914" w:rsidRPr="00EB5180" w:rsidRDefault="00B84914" w:rsidP="00B84914">
            <w:pPr>
              <w:ind w:left="38" w:right="37"/>
              <w:rPr>
                <w:rFonts w:ascii="Times New Roman" w:eastAsia="Times New Roman" w:hAnsi="Times New Roman" w:cs="Times New Roman"/>
                <w:b/>
              </w:rPr>
            </w:pPr>
            <w:bookmarkStart w:id="21" w:name="_Hlk135928147"/>
            <w:r w:rsidRPr="00EB5180">
              <w:rPr>
                <w:rFonts w:ascii="Times New Roman" w:eastAsia="Times New Roman" w:hAnsi="Times New Roman" w:cs="Times New Roman"/>
                <w:b/>
              </w:rPr>
              <w:t>№</w:t>
            </w:r>
            <w:r w:rsidRPr="00EB5180">
              <w:rPr>
                <w:rFonts w:ascii="Times New Roman" w:eastAsia="Times New Roman" w:hAnsi="Times New Roman" w:cs="Times New Roman"/>
                <w:b/>
                <w:spacing w:val="1"/>
              </w:rPr>
              <w:t xml:space="preserve"> </w:t>
            </w:r>
            <w:r w:rsidRPr="00EB5180">
              <w:rPr>
                <w:rFonts w:ascii="Times New Roman" w:eastAsia="Times New Roman" w:hAnsi="Times New Roman" w:cs="Times New Roman"/>
                <w:b/>
              </w:rPr>
              <w:t>п/п</w:t>
            </w:r>
          </w:p>
        </w:tc>
        <w:tc>
          <w:tcPr>
            <w:tcW w:w="2695" w:type="dxa"/>
            <w:vMerge w:val="restart"/>
          </w:tcPr>
          <w:p w14:paraId="14BD75C1" w14:textId="764E1AB5" w:rsidR="00B84914" w:rsidRPr="00EB5180" w:rsidRDefault="00B84914" w:rsidP="00B84914">
            <w:pPr>
              <w:ind w:left="43" w:right="277"/>
              <w:rPr>
                <w:rFonts w:ascii="Times New Roman" w:eastAsia="Times New Roman" w:hAnsi="Times New Roman" w:cs="Times New Roman"/>
                <w:b/>
                <w:lang w:val="ru-RU"/>
              </w:rPr>
            </w:pPr>
            <w:r w:rsidRPr="00EB5180">
              <w:rPr>
                <w:rFonts w:ascii="Times New Roman" w:eastAsia="Times New Roman" w:hAnsi="Times New Roman" w:cs="Times New Roman"/>
                <w:b/>
                <w:lang w:val="ru-RU"/>
              </w:rPr>
              <w:t xml:space="preserve">Наименование </w:t>
            </w:r>
            <w:r w:rsidR="00AC46B0" w:rsidRPr="00EB5180">
              <w:rPr>
                <w:rFonts w:ascii="Times New Roman" w:eastAsia="Times New Roman" w:hAnsi="Times New Roman" w:cs="Times New Roman"/>
                <w:b/>
                <w:lang w:val="ru-RU"/>
              </w:rPr>
              <w:t xml:space="preserve">раздела и </w:t>
            </w:r>
            <w:r w:rsidRPr="00EB5180">
              <w:rPr>
                <w:rFonts w:ascii="Times New Roman" w:eastAsia="Times New Roman" w:hAnsi="Times New Roman" w:cs="Times New Roman"/>
                <w:b/>
                <w:lang w:val="ru-RU"/>
              </w:rPr>
              <w:t>темы</w:t>
            </w:r>
            <w:r w:rsidR="00AC46B0" w:rsidRPr="00EB5180">
              <w:rPr>
                <w:rFonts w:ascii="Times New Roman" w:eastAsia="Times New Roman" w:hAnsi="Times New Roman" w:cs="Times New Roman"/>
                <w:b/>
                <w:lang w:val="ru-RU"/>
              </w:rPr>
              <w:t xml:space="preserve"> </w:t>
            </w:r>
            <w:r w:rsidRPr="00EB5180">
              <w:rPr>
                <w:rFonts w:ascii="Times New Roman" w:eastAsia="Times New Roman" w:hAnsi="Times New Roman" w:cs="Times New Roman"/>
                <w:b/>
                <w:spacing w:val="-52"/>
                <w:lang w:val="ru-RU"/>
              </w:rPr>
              <w:t xml:space="preserve"> </w:t>
            </w:r>
            <w:r w:rsidR="00AC46B0" w:rsidRPr="00EB5180">
              <w:rPr>
                <w:rFonts w:ascii="Times New Roman" w:eastAsia="Times New Roman" w:hAnsi="Times New Roman" w:cs="Times New Roman"/>
                <w:b/>
                <w:spacing w:val="-52"/>
                <w:lang w:val="ru-RU"/>
              </w:rPr>
              <w:t xml:space="preserve">   </w:t>
            </w:r>
            <w:r w:rsidRPr="00EB5180">
              <w:rPr>
                <w:rFonts w:ascii="Times New Roman" w:eastAsia="Times New Roman" w:hAnsi="Times New Roman" w:cs="Times New Roman"/>
                <w:b/>
                <w:lang w:val="ru-RU"/>
              </w:rPr>
              <w:t>дисциплины</w:t>
            </w:r>
          </w:p>
        </w:tc>
        <w:tc>
          <w:tcPr>
            <w:tcW w:w="5386" w:type="dxa"/>
            <w:gridSpan w:val="5"/>
          </w:tcPr>
          <w:p w14:paraId="435B2A2E" w14:textId="77777777" w:rsidR="00B84914" w:rsidRPr="00EB5180" w:rsidRDefault="00B84914" w:rsidP="00B84914">
            <w:pPr>
              <w:spacing w:line="251" w:lineRule="exact"/>
              <w:ind w:left="1291"/>
              <w:rPr>
                <w:rFonts w:ascii="Times New Roman" w:eastAsia="Times New Roman" w:hAnsi="Times New Roman" w:cs="Times New Roman"/>
                <w:b/>
              </w:rPr>
            </w:pPr>
            <w:proofErr w:type="spellStart"/>
            <w:r w:rsidRPr="00EB5180">
              <w:rPr>
                <w:rFonts w:ascii="Times New Roman" w:eastAsia="Times New Roman" w:hAnsi="Times New Roman" w:cs="Times New Roman"/>
                <w:b/>
              </w:rPr>
              <w:t>Трудоемкость</w:t>
            </w:r>
            <w:proofErr w:type="spellEnd"/>
            <w:r w:rsidRPr="00EB5180">
              <w:rPr>
                <w:rFonts w:ascii="Times New Roman" w:eastAsia="Times New Roman" w:hAnsi="Times New Roman" w:cs="Times New Roman"/>
                <w:b/>
                <w:spacing w:val="-2"/>
              </w:rPr>
              <w:t xml:space="preserve"> </w:t>
            </w:r>
            <w:r w:rsidRPr="00EB5180">
              <w:rPr>
                <w:rFonts w:ascii="Times New Roman" w:eastAsia="Times New Roman" w:hAnsi="Times New Roman" w:cs="Times New Roman"/>
                <w:b/>
              </w:rPr>
              <w:t>в</w:t>
            </w:r>
            <w:r w:rsidRPr="00EB5180">
              <w:rPr>
                <w:rFonts w:ascii="Times New Roman" w:eastAsia="Times New Roman" w:hAnsi="Times New Roman" w:cs="Times New Roman"/>
                <w:b/>
                <w:spacing w:val="-4"/>
              </w:rPr>
              <w:t xml:space="preserve"> </w:t>
            </w:r>
            <w:proofErr w:type="spellStart"/>
            <w:r w:rsidRPr="00EB5180">
              <w:rPr>
                <w:rFonts w:ascii="Times New Roman" w:eastAsia="Times New Roman" w:hAnsi="Times New Roman" w:cs="Times New Roman"/>
                <w:b/>
              </w:rPr>
              <w:t>часах</w:t>
            </w:r>
            <w:proofErr w:type="spellEnd"/>
          </w:p>
        </w:tc>
        <w:tc>
          <w:tcPr>
            <w:tcW w:w="1701" w:type="dxa"/>
            <w:vMerge w:val="restart"/>
          </w:tcPr>
          <w:p w14:paraId="1B6E01FA" w14:textId="270C1294" w:rsidR="00B84914" w:rsidRPr="00EB5180" w:rsidRDefault="00B84914" w:rsidP="005D774D">
            <w:pPr>
              <w:ind w:left="35" w:right="138"/>
              <w:jc w:val="center"/>
              <w:rPr>
                <w:rFonts w:ascii="Times New Roman" w:eastAsia="Times New Roman" w:hAnsi="Times New Roman" w:cs="Times New Roman"/>
                <w:b/>
              </w:rPr>
            </w:pPr>
            <w:proofErr w:type="spellStart"/>
            <w:r w:rsidRPr="00EB5180">
              <w:rPr>
                <w:rFonts w:ascii="Times New Roman" w:eastAsia="Times New Roman" w:hAnsi="Times New Roman" w:cs="Times New Roman"/>
                <w:b/>
              </w:rPr>
              <w:t>Формы</w:t>
            </w:r>
            <w:proofErr w:type="spellEnd"/>
            <w:r w:rsidRPr="00EB5180">
              <w:rPr>
                <w:rFonts w:ascii="Times New Roman" w:eastAsia="Times New Roman" w:hAnsi="Times New Roman" w:cs="Times New Roman"/>
                <w:b/>
                <w:spacing w:val="1"/>
              </w:rPr>
              <w:t xml:space="preserve"> </w:t>
            </w:r>
            <w:proofErr w:type="spellStart"/>
            <w:r w:rsidRPr="00EB5180">
              <w:rPr>
                <w:rFonts w:ascii="Times New Roman" w:eastAsia="Times New Roman" w:hAnsi="Times New Roman" w:cs="Times New Roman"/>
                <w:b/>
              </w:rPr>
              <w:t>текущего</w:t>
            </w:r>
            <w:proofErr w:type="spellEnd"/>
            <w:r w:rsidRPr="00EB5180">
              <w:rPr>
                <w:rFonts w:ascii="Times New Roman" w:eastAsia="Times New Roman" w:hAnsi="Times New Roman" w:cs="Times New Roman"/>
                <w:b/>
                <w:spacing w:val="1"/>
              </w:rPr>
              <w:t xml:space="preserve"> </w:t>
            </w:r>
            <w:proofErr w:type="spellStart"/>
            <w:r w:rsidRPr="00EB5180">
              <w:rPr>
                <w:rFonts w:ascii="Times New Roman" w:eastAsia="Times New Roman" w:hAnsi="Times New Roman" w:cs="Times New Roman"/>
                <w:b/>
              </w:rPr>
              <w:t>контроля</w:t>
            </w:r>
            <w:proofErr w:type="spellEnd"/>
          </w:p>
        </w:tc>
      </w:tr>
      <w:tr w:rsidR="005D774D" w:rsidRPr="00EB5180" w14:paraId="183AFAA1" w14:textId="77777777" w:rsidTr="00972D8D">
        <w:trPr>
          <w:trHeight w:val="505"/>
        </w:trPr>
        <w:tc>
          <w:tcPr>
            <w:tcW w:w="425" w:type="dxa"/>
            <w:vMerge/>
            <w:tcBorders>
              <w:top w:val="nil"/>
            </w:tcBorders>
          </w:tcPr>
          <w:p w14:paraId="6F07F080" w14:textId="77777777" w:rsidR="00B84914" w:rsidRPr="00EB5180" w:rsidRDefault="00B84914" w:rsidP="00B84914">
            <w:pPr>
              <w:rPr>
                <w:rFonts w:ascii="Times New Roman" w:eastAsia="Times New Roman" w:hAnsi="Times New Roman" w:cs="Times New Roman"/>
              </w:rPr>
            </w:pPr>
          </w:p>
        </w:tc>
        <w:tc>
          <w:tcPr>
            <w:tcW w:w="2695" w:type="dxa"/>
            <w:vMerge/>
            <w:tcBorders>
              <w:top w:val="nil"/>
            </w:tcBorders>
          </w:tcPr>
          <w:p w14:paraId="1EA25A35" w14:textId="77777777" w:rsidR="00B84914" w:rsidRPr="00EB5180" w:rsidRDefault="00B84914" w:rsidP="00B84914">
            <w:pPr>
              <w:rPr>
                <w:rFonts w:ascii="Times New Roman" w:eastAsia="Times New Roman" w:hAnsi="Times New Roman" w:cs="Times New Roman"/>
              </w:rPr>
            </w:pPr>
          </w:p>
        </w:tc>
        <w:tc>
          <w:tcPr>
            <w:tcW w:w="850" w:type="dxa"/>
            <w:vMerge w:val="restart"/>
          </w:tcPr>
          <w:p w14:paraId="556B78E5" w14:textId="3D17DB6C" w:rsidR="00B84914" w:rsidRPr="00EB5180" w:rsidRDefault="00B84914" w:rsidP="00AC46B0">
            <w:pPr>
              <w:spacing w:line="251" w:lineRule="exact"/>
              <w:ind w:left="22"/>
              <w:rPr>
                <w:rFonts w:ascii="Times New Roman" w:eastAsia="Times New Roman" w:hAnsi="Times New Roman" w:cs="Times New Roman"/>
                <w:b/>
                <w:lang w:val="ru-RU"/>
              </w:rPr>
            </w:pPr>
            <w:proofErr w:type="spellStart"/>
            <w:r w:rsidRPr="00EB5180">
              <w:rPr>
                <w:rFonts w:ascii="Times New Roman" w:eastAsia="Times New Roman" w:hAnsi="Times New Roman" w:cs="Times New Roman"/>
                <w:b/>
              </w:rPr>
              <w:t>Всего</w:t>
            </w:r>
            <w:proofErr w:type="spellEnd"/>
            <w:r w:rsidR="00AC46B0" w:rsidRPr="00EB5180">
              <w:rPr>
                <w:rFonts w:ascii="Times New Roman" w:eastAsia="Times New Roman" w:hAnsi="Times New Roman" w:cs="Times New Roman"/>
                <w:b/>
                <w:lang w:val="ru-RU"/>
              </w:rPr>
              <w:t xml:space="preserve"> (часов)</w:t>
            </w:r>
          </w:p>
        </w:tc>
        <w:tc>
          <w:tcPr>
            <w:tcW w:w="3260" w:type="dxa"/>
            <w:gridSpan w:val="3"/>
          </w:tcPr>
          <w:p w14:paraId="1709DAA3" w14:textId="77777777" w:rsidR="00B84914" w:rsidRPr="00EB5180" w:rsidRDefault="00B84914" w:rsidP="00B84914">
            <w:pPr>
              <w:spacing w:line="251" w:lineRule="exact"/>
              <w:ind w:left="988"/>
              <w:rPr>
                <w:rFonts w:ascii="Times New Roman" w:eastAsia="Times New Roman" w:hAnsi="Times New Roman" w:cs="Times New Roman"/>
                <w:b/>
              </w:rPr>
            </w:pPr>
            <w:proofErr w:type="spellStart"/>
            <w:r w:rsidRPr="00EB5180">
              <w:rPr>
                <w:rFonts w:ascii="Times New Roman" w:eastAsia="Times New Roman" w:hAnsi="Times New Roman" w:cs="Times New Roman"/>
                <w:b/>
              </w:rPr>
              <w:t>Аудиторная</w:t>
            </w:r>
            <w:proofErr w:type="spellEnd"/>
            <w:r w:rsidRPr="00EB5180">
              <w:rPr>
                <w:rFonts w:ascii="Times New Roman" w:eastAsia="Times New Roman" w:hAnsi="Times New Roman" w:cs="Times New Roman"/>
                <w:b/>
                <w:spacing w:val="-4"/>
              </w:rPr>
              <w:t xml:space="preserve"> </w:t>
            </w:r>
            <w:proofErr w:type="spellStart"/>
            <w:r w:rsidRPr="00EB5180">
              <w:rPr>
                <w:rFonts w:ascii="Times New Roman" w:eastAsia="Times New Roman" w:hAnsi="Times New Roman" w:cs="Times New Roman"/>
                <w:b/>
              </w:rPr>
              <w:t>работа</w:t>
            </w:r>
            <w:proofErr w:type="spellEnd"/>
          </w:p>
        </w:tc>
        <w:tc>
          <w:tcPr>
            <w:tcW w:w="1276" w:type="dxa"/>
            <w:vMerge w:val="restart"/>
          </w:tcPr>
          <w:p w14:paraId="701552D6" w14:textId="77777777" w:rsidR="00B84914" w:rsidRPr="00EB5180" w:rsidRDefault="00B84914" w:rsidP="00B84914">
            <w:pPr>
              <w:ind w:left="49" w:right="-19"/>
              <w:rPr>
                <w:rFonts w:ascii="Times New Roman" w:eastAsia="Times New Roman" w:hAnsi="Times New Roman" w:cs="Times New Roman"/>
                <w:b/>
              </w:rPr>
            </w:pPr>
            <w:proofErr w:type="spellStart"/>
            <w:r w:rsidRPr="00EB5180">
              <w:rPr>
                <w:rFonts w:ascii="Times New Roman" w:eastAsia="Times New Roman" w:hAnsi="Times New Roman" w:cs="Times New Roman"/>
                <w:b/>
              </w:rPr>
              <w:t>Самосто-ятельная</w:t>
            </w:r>
            <w:proofErr w:type="spellEnd"/>
            <w:r w:rsidRPr="00EB5180">
              <w:rPr>
                <w:rFonts w:ascii="Times New Roman" w:eastAsia="Times New Roman" w:hAnsi="Times New Roman" w:cs="Times New Roman"/>
                <w:b/>
                <w:spacing w:val="1"/>
              </w:rPr>
              <w:t xml:space="preserve"> </w:t>
            </w:r>
            <w:proofErr w:type="spellStart"/>
            <w:r w:rsidRPr="00EB5180">
              <w:rPr>
                <w:rFonts w:ascii="Times New Roman" w:eastAsia="Times New Roman" w:hAnsi="Times New Roman" w:cs="Times New Roman"/>
                <w:b/>
              </w:rPr>
              <w:t>работа</w:t>
            </w:r>
            <w:proofErr w:type="spellEnd"/>
          </w:p>
        </w:tc>
        <w:tc>
          <w:tcPr>
            <w:tcW w:w="1701" w:type="dxa"/>
            <w:vMerge/>
            <w:tcBorders>
              <w:top w:val="nil"/>
            </w:tcBorders>
          </w:tcPr>
          <w:p w14:paraId="7D17E1B6" w14:textId="77777777" w:rsidR="00B84914" w:rsidRPr="00EB5180" w:rsidRDefault="00B84914" w:rsidP="00B84914">
            <w:pPr>
              <w:rPr>
                <w:rFonts w:ascii="Times New Roman" w:eastAsia="Times New Roman" w:hAnsi="Times New Roman" w:cs="Times New Roman"/>
              </w:rPr>
            </w:pPr>
          </w:p>
        </w:tc>
      </w:tr>
      <w:tr w:rsidR="005D774D" w:rsidRPr="00EB5180" w14:paraId="3B449C76" w14:textId="77777777" w:rsidTr="00972D8D">
        <w:trPr>
          <w:trHeight w:val="628"/>
        </w:trPr>
        <w:tc>
          <w:tcPr>
            <w:tcW w:w="425" w:type="dxa"/>
            <w:vMerge/>
            <w:tcBorders>
              <w:top w:val="nil"/>
            </w:tcBorders>
          </w:tcPr>
          <w:p w14:paraId="29ADC18A" w14:textId="77777777" w:rsidR="00B84914" w:rsidRPr="00EB5180" w:rsidRDefault="00B84914" w:rsidP="00B84914">
            <w:pPr>
              <w:rPr>
                <w:rFonts w:ascii="Times New Roman" w:eastAsia="Times New Roman" w:hAnsi="Times New Roman" w:cs="Times New Roman"/>
              </w:rPr>
            </w:pPr>
          </w:p>
        </w:tc>
        <w:tc>
          <w:tcPr>
            <w:tcW w:w="2695" w:type="dxa"/>
            <w:vMerge/>
            <w:tcBorders>
              <w:top w:val="nil"/>
            </w:tcBorders>
          </w:tcPr>
          <w:p w14:paraId="09E696D0" w14:textId="77777777" w:rsidR="00B84914" w:rsidRPr="00EB5180" w:rsidRDefault="00B84914" w:rsidP="00B84914">
            <w:pPr>
              <w:rPr>
                <w:rFonts w:ascii="Times New Roman" w:eastAsia="Times New Roman" w:hAnsi="Times New Roman" w:cs="Times New Roman"/>
              </w:rPr>
            </w:pPr>
          </w:p>
        </w:tc>
        <w:tc>
          <w:tcPr>
            <w:tcW w:w="850" w:type="dxa"/>
            <w:vMerge/>
            <w:tcBorders>
              <w:top w:val="nil"/>
            </w:tcBorders>
          </w:tcPr>
          <w:p w14:paraId="6E346E92" w14:textId="77777777" w:rsidR="00B84914" w:rsidRPr="00EB5180" w:rsidRDefault="00B84914" w:rsidP="00B84914">
            <w:pPr>
              <w:rPr>
                <w:rFonts w:ascii="Times New Roman" w:eastAsia="Times New Roman" w:hAnsi="Times New Roman" w:cs="Times New Roman"/>
              </w:rPr>
            </w:pPr>
          </w:p>
        </w:tc>
        <w:tc>
          <w:tcPr>
            <w:tcW w:w="851" w:type="dxa"/>
          </w:tcPr>
          <w:p w14:paraId="6C82BC0A" w14:textId="77777777" w:rsidR="00B84914" w:rsidRPr="00EB5180" w:rsidRDefault="00B84914" w:rsidP="00AC46B0">
            <w:pPr>
              <w:spacing w:before="1"/>
              <w:ind w:left="21"/>
              <w:jc w:val="center"/>
              <w:rPr>
                <w:rFonts w:ascii="Times New Roman" w:eastAsia="Times New Roman" w:hAnsi="Times New Roman" w:cs="Times New Roman"/>
              </w:rPr>
            </w:pPr>
            <w:proofErr w:type="spellStart"/>
            <w:r w:rsidRPr="00EB5180">
              <w:rPr>
                <w:rFonts w:ascii="Times New Roman" w:eastAsia="Times New Roman" w:hAnsi="Times New Roman" w:cs="Times New Roman"/>
              </w:rPr>
              <w:t>Общая</w:t>
            </w:r>
            <w:proofErr w:type="spellEnd"/>
          </w:p>
        </w:tc>
        <w:tc>
          <w:tcPr>
            <w:tcW w:w="992" w:type="dxa"/>
          </w:tcPr>
          <w:p w14:paraId="6E74C623" w14:textId="77777777" w:rsidR="00B84914" w:rsidRPr="00EB5180" w:rsidRDefault="00B84914" w:rsidP="00AC46B0">
            <w:pPr>
              <w:spacing w:before="1"/>
              <w:ind w:left="41"/>
              <w:jc w:val="center"/>
              <w:rPr>
                <w:rFonts w:ascii="Times New Roman" w:eastAsia="Times New Roman" w:hAnsi="Times New Roman" w:cs="Times New Roman"/>
              </w:rPr>
            </w:pPr>
            <w:proofErr w:type="spellStart"/>
            <w:r w:rsidRPr="00EB5180">
              <w:rPr>
                <w:rFonts w:ascii="Times New Roman" w:eastAsia="Times New Roman" w:hAnsi="Times New Roman" w:cs="Times New Roman"/>
              </w:rPr>
              <w:t>Лекции</w:t>
            </w:r>
            <w:proofErr w:type="spellEnd"/>
          </w:p>
        </w:tc>
        <w:tc>
          <w:tcPr>
            <w:tcW w:w="1417" w:type="dxa"/>
          </w:tcPr>
          <w:p w14:paraId="10E22C52" w14:textId="75B33E7F" w:rsidR="00B84914" w:rsidRPr="00EB5180" w:rsidRDefault="00B84914" w:rsidP="00AC46B0">
            <w:pPr>
              <w:spacing w:before="1"/>
              <w:ind w:left="37" w:right="46"/>
              <w:jc w:val="center"/>
              <w:rPr>
                <w:rFonts w:ascii="Times New Roman" w:eastAsia="Times New Roman" w:hAnsi="Times New Roman" w:cs="Times New Roman"/>
                <w:lang w:val="ru-RU"/>
              </w:rPr>
            </w:pPr>
            <w:proofErr w:type="spellStart"/>
            <w:r w:rsidRPr="00EB5180">
              <w:rPr>
                <w:rFonts w:ascii="Times New Roman" w:eastAsia="Times New Roman" w:hAnsi="Times New Roman" w:cs="Times New Roman"/>
                <w:lang w:val="ru-RU"/>
              </w:rPr>
              <w:t>Практич</w:t>
            </w:r>
            <w:proofErr w:type="spellEnd"/>
            <w:r w:rsidR="005D774D" w:rsidRPr="00EB5180">
              <w:rPr>
                <w:rFonts w:ascii="Times New Roman" w:eastAsia="Times New Roman" w:hAnsi="Times New Roman" w:cs="Times New Roman"/>
                <w:lang w:val="ru-RU"/>
              </w:rPr>
              <w:t>.</w:t>
            </w:r>
            <w:r w:rsidRPr="00EB5180">
              <w:rPr>
                <w:rFonts w:ascii="Times New Roman" w:eastAsia="Times New Roman" w:hAnsi="Times New Roman" w:cs="Times New Roman"/>
                <w:spacing w:val="-38"/>
                <w:lang w:val="ru-RU"/>
              </w:rPr>
              <w:t xml:space="preserve">   </w:t>
            </w:r>
            <w:r w:rsidRPr="00EB5180">
              <w:rPr>
                <w:rFonts w:ascii="Times New Roman" w:eastAsia="Times New Roman" w:hAnsi="Times New Roman" w:cs="Times New Roman"/>
                <w:spacing w:val="-1"/>
                <w:lang w:val="ru-RU"/>
              </w:rPr>
              <w:t>и семина</w:t>
            </w:r>
            <w:r w:rsidR="00A95EDF">
              <w:rPr>
                <w:rFonts w:ascii="Times New Roman" w:eastAsia="Times New Roman" w:hAnsi="Times New Roman" w:cs="Times New Roman"/>
                <w:spacing w:val="-1"/>
                <w:lang w:val="ru-RU"/>
              </w:rPr>
              <w:t>р</w:t>
            </w:r>
            <w:r w:rsidR="005D774D" w:rsidRPr="00EB5180">
              <w:rPr>
                <w:rFonts w:ascii="Times New Roman" w:eastAsia="Times New Roman" w:hAnsi="Times New Roman" w:cs="Times New Roman"/>
                <w:spacing w:val="-1"/>
                <w:lang w:val="ru-RU"/>
              </w:rPr>
              <w:t>.</w:t>
            </w:r>
            <w:r w:rsidRPr="00EB5180">
              <w:rPr>
                <w:rFonts w:ascii="Times New Roman" w:eastAsia="Times New Roman" w:hAnsi="Times New Roman" w:cs="Times New Roman"/>
                <w:spacing w:val="-37"/>
                <w:lang w:val="ru-RU"/>
              </w:rPr>
              <w:t xml:space="preserve"> </w:t>
            </w:r>
            <w:r w:rsidRPr="00EB5180">
              <w:rPr>
                <w:rFonts w:ascii="Times New Roman" w:eastAsia="Times New Roman" w:hAnsi="Times New Roman" w:cs="Times New Roman"/>
                <w:lang w:val="ru-RU"/>
              </w:rPr>
              <w:t>занятия</w:t>
            </w:r>
          </w:p>
        </w:tc>
        <w:tc>
          <w:tcPr>
            <w:tcW w:w="1276" w:type="dxa"/>
            <w:vMerge/>
            <w:tcBorders>
              <w:top w:val="nil"/>
            </w:tcBorders>
          </w:tcPr>
          <w:p w14:paraId="4FCB0627" w14:textId="77777777" w:rsidR="00B84914" w:rsidRPr="00EB5180" w:rsidRDefault="00B84914" w:rsidP="00B84914">
            <w:pPr>
              <w:rPr>
                <w:rFonts w:ascii="Times New Roman" w:eastAsia="Times New Roman" w:hAnsi="Times New Roman" w:cs="Times New Roman"/>
                <w:lang w:val="ru-RU"/>
              </w:rPr>
            </w:pPr>
          </w:p>
        </w:tc>
        <w:tc>
          <w:tcPr>
            <w:tcW w:w="1701" w:type="dxa"/>
            <w:vMerge/>
            <w:tcBorders>
              <w:top w:val="nil"/>
            </w:tcBorders>
          </w:tcPr>
          <w:p w14:paraId="3AB7E122" w14:textId="77777777" w:rsidR="00B84914" w:rsidRPr="00EB5180" w:rsidRDefault="00B84914" w:rsidP="00B84914">
            <w:pPr>
              <w:rPr>
                <w:rFonts w:ascii="Times New Roman" w:eastAsia="Times New Roman" w:hAnsi="Times New Roman" w:cs="Times New Roman"/>
                <w:lang w:val="ru-RU"/>
              </w:rPr>
            </w:pPr>
          </w:p>
        </w:tc>
      </w:tr>
      <w:tr w:rsidR="002F05AD" w:rsidRPr="00EB5180" w14:paraId="255A0D9A" w14:textId="77777777" w:rsidTr="00972D8D">
        <w:trPr>
          <w:trHeight w:val="877"/>
        </w:trPr>
        <w:tc>
          <w:tcPr>
            <w:tcW w:w="425" w:type="dxa"/>
          </w:tcPr>
          <w:p w14:paraId="52331CCE" w14:textId="77777777" w:rsidR="002F05AD" w:rsidRPr="00EB5180" w:rsidRDefault="002F05AD" w:rsidP="002F05AD">
            <w:pPr>
              <w:spacing w:line="251" w:lineRule="exact"/>
              <w:ind w:left="66"/>
              <w:rPr>
                <w:rFonts w:ascii="Times New Roman" w:eastAsia="Times New Roman" w:hAnsi="Times New Roman" w:cs="Times New Roman"/>
              </w:rPr>
            </w:pPr>
            <w:r w:rsidRPr="00EB5180">
              <w:rPr>
                <w:rFonts w:ascii="Times New Roman" w:eastAsia="Times New Roman" w:hAnsi="Times New Roman" w:cs="Times New Roman"/>
              </w:rPr>
              <w:t>1.</w:t>
            </w:r>
          </w:p>
        </w:tc>
        <w:tc>
          <w:tcPr>
            <w:tcW w:w="2695" w:type="dxa"/>
          </w:tcPr>
          <w:p w14:paraId="0DE4DEAF" w14:textId="425BEBFC" w:rsidR="002F05AD" w:rsidRPr="00EB5180" w:rsidRDefault="00AC46B0" w:rsidP="00E05CAD">
            <w:pPr>
              <w:ind w:right="281"/>
              <w:rPr>
                <w:rFonts w:ascii="Times New Roman" w:eastAsia="Times New Roman" w:hAnsi="Times New Roman" w:cs="Times New Roman"/>
                <w:bCs/>
                <w:lang w:val="ru"/>
              </w:rPr>
            </w:pPr>
            <w:r w:rsidRPr="00EB5180">
              <w:rPr>
                <w:rFonts w:ascii="Times New Roman" w:hAnsi="Times New Roman" w:cs="Times New Roman"/>
                <w:bCs/>
                <w:spacing w:val="-1"/>
                <w:lang w:val="ru"/>
              </w:rPr>
              <w:t>Тема</w:t>
            </w:r>
            <w:r w:rsidRPr="00EB5180">
              <w:rPr>
                <w:rFonts w:ascii="Times New Roman" w:hAnsi="Times New Roman" w:cs="Times New Roman"/>
                <w:bCs/>
                <w:lang w:val="ru"/>
              </w:rPr>
              <w:t xml:space="preserve"> 1.</w:t>
            </w:r>
            <w:r w:rsidR="00E05CAD" w:rsidRPr="00EB5180">
              <w:rPr>
                <w:rFonts w:ascii="Times New Roman" w:hAnsi="Times New Roman" w:cs="Times New Roman"/>
                <w:bCs/>
                <w:lang w:val="ru"/>
              </w:rPr>
              <w:t xml:space="preserve"> </w:t>
            </w:r>
            <w:r w:rsidRPr="00EB5180">
              <w:rPr>
                <w:rFonts w:ascii="Times New Roman" w:hAnsi="Times New Roman" w:cs="Times New Roman"/>
                <w:bCs/>
                <w:lang w:val="ru"/>
              </w:rPr>
              <w:t>Роль ТНК в изменяющейся мировой экономике</w:t>
            </w:r>
            <w:r w:rsidRPr="00EB5180">
              <w:rPr>
                <w:rFonts w:ascii="Times New Roman" w:hAnsi="Times New Roman" w:cs="Times New Roman"/>
                <w:bCs/>
                <w:spacing w:val="-1"/>
                <w:lang w:val="ru"/>
              </w:rPr>
              <w:t xml:space="preserve"> </w:t>
            </w:r>
          </w:p>
        </w:tc>
        <w:tc>
          <w:tcPr>
            <w:tcW w:w="850" w:type="dxa"/>
            <w:vAlign w:val="center"/>
          </w:tcPr>
          <w:p w14:paraId="203F9CDE" w14:textId="3456F45B" w:rsidR="002F05AD" w:rsidRPr="00EB5180" w:rsidRDefault="002F05AD" w:rsidP="006E2039">
            <w:pPr>
              <w:spacing w:line="251" w:lineRule="exact"/>
              <w:ind w:left="38"/>
              <w:jc w:val="center"/>
              <w:rPr>
                <w:rFonts w:ascii="Times New Roman" w:eastAsia="Times New Roman" w:hAnsi="Times New Roman" w:cs="Times New Roman"/>
                <w:bCs/>
                <w:lang w:val="ru-RU"/>
              </w:rPr>
            </w:pPr>
            <w:r w:rsidRPr="00EB5180">
              <w:rPr>
                <w:rFonts w:ascii="Times New Roman" w:hAnsi="Times New Roman" w:cs="Times New Roman"/>
              </w:rPr>
              <w:t>1</w:t>
            </w:r>
            <w:r w:rsidR="0053146D" w:rsidRPr="00EB5180">
              <w:rPr>
                <w:rFonts w:ascii="Times New Roman" w:hAnsi="Times New Roman" w:cs="Times New Roman"/>
                <w:lang w:val="ru-RU"/>
              </w:rPr>
              <w:t>3</w:t>
            </w:r>
          </w:p>
        </w:tc>
        <w:tc>
          <w:tcPr>
            <w:tcW w:w="851" w:type="dxa"/>
            <w:vAlign w:val="center"/>
          </w:tcPr>
          <w:p w14:paraId="4371BA74" w14:textId="3F8CDA27" w:rsidR="002F05AD" w:rsidRPr="00EB5180" w:rsidRDefault="0053146D" w:rsidP="002F05AD">
            <w:pPr>
              <w:spacing w:line="251" w:lineRule="exact"/>
              <w:ind w:left="40"/>
              <w:jc w:val="center"/>
              <w:rPr>
                <w:rFonts w:ascii="Times New Roman" w:eastAsia="Times New Roman" w:hAnsi="Times New Roman" w:cs="Times New Roman"/>
                <w:bCs/>
                <w:lang w:val="ru-RU"/>
              </w:rPr>
            </w:pPr>
            <w:r w:rsidRPr="00EB5180">
              <w:rPr>
                <w:rFonts w:ascii="Times New Roman" w:eastAsia="Times New Roman" w:hAnsi="Times New Roman" w:cs="Times New Roman"/>
                <w:bCs/>
                <w:lang w:val="ru-RU"/>
              </w:rPr>
              <w:t>6</w:t>
            </w:r>
          </w:p>
        </w:tc>
        <w:tc>
          <w:tcPr>
            <w:tcW w:w="992" w:type="dxa"/>
            <w:vAlign w:val="center"/>
          </w:tcPr>
          <w:p w14:paraId="7D0ACAC1" w14:textId="33323F95" w:rsidR="002F05AD" w:rsidRPr="00EB5180" w:rsidRDefault="006E2039" w:rsidP="002F05AD">
            <w:pPr>
              <w:spacing w:line="251" w:lineRule="exact"/>
              <w:ind w:left="41"/>
              <w:jc w:val="center"/>
              <w:rPr>
                <w:rFonts w:ascii="Times New Roman" w:eastAsia="Times New Roman" w:hAnsi="Times New Roman" w:cs="Times New Roman"/>
                <w:bCs/>
                <w:lang w:val="ru-RU"/>
              </w:rPr>
            </w:pPr>
            <w:r w:rsidRPr="00EB5180">
              <w:rPr>
                <w:rFonts w:ascii="Times New Roman" w:hAnsi="Times New Roman" w:cs="Times New Roman"/>
                <w:lang w:val="ru-RU"/>
              </w:rPr>
              <w:t>2</w:t>
            </w:r>
          </w:p>
        </w:tc>
        <w:tc>
          <w:tcPr>
            <w:tcW w:w="1417" w:type="dxa"/>
            <w:vAlign w:val="center"/>
          </w:tcPr>
          <w:p w14:paraId="22114D6B" w14:textId="4A02B072" w:rsidR="002F05AD" w:rsidRPr="00EB5180" w:rsidRDefault="0053146D" w:rsidP="002F05AD">
            <w:pPr>
              <w:spacing w:line="251" w:lineRule="exact"/>
              <w:ind w:left="37"/>
              <w:jc w:val="center"/>
              <w:rPr>
                <w:rFonts w:ascii="Times New Roman" w:eastAsia="Times New Roman" w:hAnsi="Times New Roman" w:cs="Times New Roman"/>
                <w:bCs/>
                <w:lang w:val="ru-RU"/>
              </w:rPr>
            </w:pPr>
            <w:r w:rsidRPr="00EB5180">
              <w:rPr>
                <w:rFonts w:ascii="Times New Roman" w:eastAsia="Times New Roman" w:hAnsi="Times New Roman" w:cs="Times New Roman"/>
                <w:bCs/>
                <w:lang w:val="ru-RU"/>
              </w:rPr>
              <w:t>4</w:t>
            </w:r>
          </w:p>
        </w:tc>
        <w:tc>
          <w:tcPr>
            <w:tcW w:w="1276" w:type="dxa"/>
            <w:vAlign w:val="center"/>
          </w:tcPr>
          <w:p w14:paraId="0CD3CCBA" w14:textId="16ADD0C2" w:rsidR="002F05AD" w:rsidRPr="00EB5180" w:rsidRDefault="0053146D" w:rsidP="002F05AD">
            <w:pPr>
              <w:spacing w:line="251" w:lineRule="exact"/>
              <w:ind w:left="39"/>
              <w:jc w:val="center"/>
              <w:rPr>
                <w:rFonts w:ascii="Times New Roman" w:eastAsia="Times New Roman" w:hAnsi="Times New Roman" w:cs="Times New Roman"/>
                <w:bCs/>
                <w:lang w:val="ru-RU"/>
              </w:rPr>
            </w:pPr>
            <w:r w:rsidRPr="00EB5180">
              <w:rPr>
                <w:rFonts w:ascii="Times New Roman" w:eastAsia="Times New Roman" w:hAnsi="Times New Roman" w:cs="Times New Roman"/>
                <w:bCs/>
                <w:lang w:val="ru-RU"/>
              </w:rPr>
              <w:t>7</w:t>
            </w:r>
          </w:p>
        </w:tc>
        <w:tc>
          <w:tcPr>
            <w:tcW w:w="1701" w:type="dxa"/>
          </w:tcPr>
          <w:p w14:paraId="2528B2A4" w14:textId="733A3D4C" w:rsidR="002F05AD" w:rsidRPr="00EB5180" w:rsidRDefault="009F5285" w:rsidP="002F05AD">
            <w:pPr>
              <w:ind w:left="35" w:right="424"/>
              <w:rPr>
                <w:rFonts w:ascii="Times New Roman" w:eastAsia="Times New Roman" w:hAnsi="Times New Roman" w:cs="Times New Roman"/>
              </w:rPr>
            </w:pPr>
            <w:proofErr w:type="spellStart"/>
            <w:r w:rsidRPr="00EB5180">
              <w:rPr>
                <w:rFonts w:ascii="Times New Roman" w:hAnsi="Times New Roman" w:cs="Times New Roman"/>
              </w:rPr>
              <w:t>Дискуссия</w:t>
            </w:r>
            <w:proofErr w:type="spellEnd"/>
          </w:p>
        </w:tc>
      </w:tr>
      <w:tr w:rsidR="0053146D" w:rsidRPr="00EB5180" w14:paraId="765954CE" w14:textId="77777777" w:rsidTr="00972D8D">
        <w:trPr>
          <w:trHeight w:val="846"/>
        </w:trPr>
        <w:tc>
          <w:tcPr>
            <w:tcW w:w="425" w:type="dxa"/>
          </w:tcPr>
          <w:p w14:paraId="0AC8A67D" w14:textId="77777777" w:rsidR="0053146D" w:rsidRPr="00EB5180" w:rsidRDefault="0053146D" w:rsidP="0053146D">
            <w:pPr>
              <w:spacing w:line="251" w:lineRule="exact"/>
              <w:ind w:left="66"/>
              <w:rPr>
                <w:rFonts w:ascii="Times New Roman" w:eastAsia="Times New Roman" w:hAnsi="Times New Roman" w:cs="Times New Roman"/>
              </w:rPr>
            </w:pPr>
            <w:r w:rsidRPr="00EB5180">
              <w:rPr>
                <w:rFonts w:ascii="Times New Roman" w:eastAsia="Times New Roman" w:hAnsi="Times New Roman" w:cs="Times New Roman"/>
              </w:rPr>
              <w:lastRenderedPageBreak/>
              <w:t>2.</w:t>
            </w:r>
          </w:p>
        </w:tc>
        <w:tc>
          <w:tcPr>
            <w:tcW w:w="2695" w:type="dxa"/>
          </w:tcPr>
          <w:p w14:paraId="4EA7BF35" w14:textId="099807FB" w:rsidR="0053146D" w:rsidRPr="00EB5180" w:rsidRDefault="0053146D" w:rsidP="0053146D">
            <w:pPr>
              <w:rPr>
                <w:rFonts w:ascii="Times New Roman" w:eastAsia="Times New Roman" w:hAnsi="Times New Roman" w:cs="Times New Roman"/>
                <w:bCs/>
                <w:lang w:val="ru-RU"/>
              </w:rPr>
            </w:pPr>
            <w:r w:rsidRPr="00EB5180">
              <w:rPr>
                <w:rFonts w:ascii="Times New Roman" w:hAnsi="Times New Roman" w:cs="Times New Roman"/>
                <w:bCs/>
                <w:lang w:val="ru"/>
              </w:rPr>
              <w:t>Тема 2. Ф</w:t>
            </w:r>
            <w:proofErr w:type="spellStart"/>
            <w:r w:rsidRPr="00EB5180">
              <w:rPr>
                <w:rFonts w:ascii="Times New Roman" w:hAnsi="Times New Roman" w:cs="Times New Roman"/>
                <w:bCs/>
                <w:lang w:val="ru-RU"/>
              </w:rPr>
              <w:t>инансовые</w:t>
            </w:r>
            <w:proofErr w:type="spellEnd"/>
            <w:r w:rsidRPr="00EB5180">
              <w:rPr>
                <w:rFonts w:ascii="Times New Roman" w:hAnsi="Times New Roman" w:cs="Times New Roman"/>
                <w:bCs/>
                <w:lang w:val="ru-RU"/>
              </w:rPr>
              <w:t xml:space="preserve"> условия функционирования подразделений ТНК в разных странах</w:t>
            </w:r>
          </w:p>
        </w:tc>
        <w:tc>
          <w:tcPr>
            <w:tcW w:w="850" w:type="dxa"/>
            <w:vAlign w:val="center"/>
          </w:tcPr>
          <w:p w14:paraId="145F3E21" w14:textId="49861DCA" w:rsidR="0053146D" w:rsidRPr="00EB5180" w:rsidRDefault="0053146D" w:rsidP="0053146D">
            <w:pPr>
              <w:spacing w:line="251" w:lineRule="exact"/>
              <w:ind w:left="38"/>
              <w:jc w:val="center"/>
              <w:rPr>
                <w:rFonts w:ascii="Times New Roman" w:eastAsia="Times New Roman" w:hAnsi="Times New Roman" w:cs="Times New Roman"/>
                <w:bCs/>
                <w:lang w:val="ru-RU"/>
              </w:rPr>
            </w:pPr>
            <w:r w:rsidRPr="00EB5180">
              <w:rPr>
                <w:rFonts w:ascii="Times New Roman" w:hAnsi="Times New Roman" w:cs="Times New Roman"/>
                <w:lang w:val="ru-RU"/>
              </w:rPr>
              <w:t>14</w:t>
            </w:r>
          </w:p>
        </w:tc>
        <w:tc>
          <w:tcPr>
            <w:tcW w:w="851" w:type="dxa"/>
            <w:vAlign w:val="center"/>
          </w:tcPr>
          <w:p w14:paraId="24DF44B8" w14:textId="28F396F5" w:rsidR="0053146D" w:rsidRPr="00EB5180" w:rsidRDefault="0053146D" w:rsidP="0053146D">
            <w:pPr>
              <w:spacing w:line="251" w:lineRule="exact"/>
              <w:ind w:left="40"/>
              <w:jc w:val="center"/>
              <w:rPr>
                <w:rFonts w:ascii="Times New Roman" w:eastAsia="Times New Roman" w:hAnsi="Times New Roman" w:cs="Times New Roman"/>
                <w:bCs/>
                <w:lang w:val="ru-RU"/>
              </w:rPr>
            </w:pPr>
            <w:r w:rsidRPr="00EB5180">
              <w:rPr>
                <w:rFonts w:ascii="Times New Roman" w:eastAsia="Times New Roman" w:hAnsi="Times New Roman" w:cs="Times New Roman"/>
                <w:bCs/>
                <w:lang w:val="ru-RU"/>
              </w:rPr>
              <w:t>6</w:t>
            </w:r>
          </w:p>
        </w:tc>
        <w:tc>
          <w:tcPr>
            <w:tcW w:w="992" w:type="dxa"/>
            <w:vAlign w:val="center"/>
          </w:tcPr>
          <w:p w14:paraId="245BFA52" w14:textId="05CE47A6" w:rsidR="0053146D" w:rsidRPr="00EB5180" w:rsidRDefault="0053146D" w:rsidP="0053146D">
            <w:pPr>
              <w:spacing w:line="251" w:lineRule="exact"/>
              <w:ind w:left="41"/>
              <w:jc w:val="center"/>
              <w:rPr>
                <w:rFonts w:ascii="Times New Roman" w:eastAsia="Times New Roman" w:hAnsi="Times New Roman" w:cs="Times New Roman"/>
                <w:bCs/>
                <w:lang w:val="ru-RU"/>
              </w:rPr>
            </w:pPr>
            <w:r w:rsidRPr="00EB5180">
              <w:rPr>
                <w:rFonts w:ascii="Times New Roman" w:eastAsia="Times New Roman" w:hAnsi="Times New Roman" w:cs="Times New Roman"/>
                <w:bCs/>
                <w:lang w:val="ru-RU"/>
              </w:rPr>
              <w:t>2</w:t>
            </w:r>
          </w:p>
        </w:tc>
        <w:tc>
          <w:tcPr>
            <w:tcW w:w="1417" w:type="dxa"/>
            <w:vAlign w:val="center"/>
          </w:tcPr>
          <w:p w14:paraId="779EED75" w14:textId="4F45C93B" w:rsidR="0053146D" w:rsidRPr="00EB5180" w:rsidRDefault="0053146D" w:rsidP="0053146D">
            <w:pPr>
              <w:spacing w:line="251" w:lineRule="exact"/>
              <w:ind w:left="37"/>
              <w:jc w:val="center"/>
              <w:rPr>
                <w:rFonts w:ascii="Times New Roman" w:eastAsia="Times New Roman" w:hAnsi="Times New Roman" w:cs="Times New Roman"/>
                <w:bCs/>
                <w:lang w:val="ru-RU"/>
              </w:rPr>
            </w:pPr>
            <w:r w:rsidRPr="00EB5180">
              <w:rPr>
                <w:rFonts w:ascii="Times New Roman" w:hAnsi="Times New Roman" w:cs="Times New Roman"/>
                <w:lang w:val="ru-RU"/>
              </w:rPr>
              <w:t>4</w:t>
            </w:r>
          </w:p>
        </w:tc>
        <w:tc>
          <w:tcPr>
            <w:tcW w:w="1276" w:type="dxa"/>
            <w:vAlign w:val="center"/>
          </w:tcPr>
          <w:p w14:paraId="2708A142" w14:textId="7C7950C2" w:rsidR="0053146D" w:rsidRPr="00EB5180" w:rsidRDefault="0053146D" w:rsidP="0053146D">
            <w:pPr>
              <w:spacing w:line="251" w:lineRule="exact"/>
              <w:ind w:left="39"/>
              <w:jc w:val="center"/>
              <w:rPr>
                <w:rFonts w:ascii="Times New Roman" w:eastAsia="Times New Roman" w:hAnsi="Times New Roman" w:cs="Times New Roman"/>
                <w:bCs/>
                <w:lang w:val="ru-RU"/>
              </w:rPr>
            </w:pPr>
            <w:r w:rsidRPr="00EB5180">
              <w:rPr>
                <w:rFonts w:ascii="Times New Roman" w:hAnsi="Times New Roman" w:cs="Times New Roman"/>
                <w:lang w:val="ru-RU"/>
              </w:rPr>
              <w:t>8</w:t>
            </w:r>
          </w:p>
        </w:tc>
        <w:tc>
          <w:tcPr>
            <w:tcW w:w="1701" w:type="dxa"/>
          </w:tcPr>
          <w:p w14:paraId="0DBCEEC3" w14:textId="77777777" w:rsidR="0053146D" w:rsidRPr="00EB5180" w:rsidRDefault="0053146D" w:rsidP="0053146D">
            <w:pPr>
              <w:rPr>
                <w:rFonts w:ascii="Times New Roman" w:hAnsi="Times New Roman" w:cs="Times New Roman"/>
              </w:rPr>
            </w:pPr>
            <w:proofErr w:type="spellStart"/>
            <w:r w:rsidRPr="00EB5180">
              <w:rPr>
                <w:rFonts w:ascii="Times New Roman" w:hAnsi="Times New Roman" w:cs="Times New Roman"/>
              </w:rPr>
              <w:t>Бизнес</w:t>
            </w:r>
            <w:proofErr w:type="spellEnd"/>
            <w:r w:rsidRPr="00EB5180">
              <w:rPr>
                <w:rFonts w:ascii="Times New Roman" w:hAnsi="Times New Roman" w:cs="Times New Roman"/>
              </w:rPr>
              <w:t xml:space="preserve"> – </w:t>
            </w:r>
            <w:proofErr w:type="spellStart"/>
            <w:r w:rsidRPr="00EB5180">
              <w:rPr>
                <w:rFonts w:ascii="Times New Roman" w:hAnsi="Times New Roman" w:cs="Times New Roman"/>
              </w:rPr>
              <w:t>кейс</w:t>
            </w:r>
            <w:proofErr w:type="spellEnd"/>
          </w:p>
          <w:p w14:paraId="74658983" w14:textId="24207041" w:rsidR="0053146D" w:rsidRPr="00EB5180" w:rsidRDefault="0053146D" w:rsidP="0053146D">
            <w:pPr>
              <w:ind w:left="35" w:right="424"/>
              <w:rPr>
                <w:rFonts w:ascii="Times New Roman" w:eastAsia="Times New Roman" w:hAnsi="Times New Roman" w:cs="Times New Roman"/>
                <w:lang w:val="ru-RU"/>
              </w:rPr>
            </w:pPr>
            <w:proofErr w:type="spellStart"/>
            <w:r w:rsidRPr="00EB5180">
              <w:rPr>
                <w:rFonts w:ascii="Times New Roman" w:hAnsi="Times New Roman" w:cs="Times New Roman"/>
              </w:rPr>
              <w:t>Дискуссия</w:t>
            </w:r>
            <w:proofErr w:type="spellEnd"/>
          </w:p>
        </w:tc>
      </w:tr>
      <w:tr w:rsidR="0053146D" w:rsidRPr="00EB5180" w14:paraId="420E198D" w14:textId="77777777" w:rsidTr="00972D8D">
        <w:trPr>
          <w:trHeight w:val="827"/>
        </w:trPr>
        <w:tc>
          <w:tcPr>
            <w:tcW w:w="425" w:type="dxa"/>
          </w:tcPr>
          <w:p w14:paraId="5C176A88" w14:textId="77777777" w:rsidR="0053146D" w:rsidRPr="00EB5180" w:rsidRDefault="0053146D" w:rsidP="0053146D">
            <w:pPr>
              <w:spacing w:line="251" w:lineRule="exact"/>
              <w:ind w:left="47"/>
              <w:rPr>
                <w:rFonts w:ascii="Times New Roman" w:eastAsia="Times New Roman" w:hAnsi="Times New Roman" w:cs="Times New Roman"/>
              </w:rPr>
            </w:pPr>
            <w:r w:rsidRPr="00EB5180">
              <w:rPr>
                <w:rFonts w:ascii="Times New Roman" w:eastAsia="Times New Roman" w:hAnsi="Times New Roman" w:cs="Times New Roman"/>
              </w:rPr>
              <w:t>3.</w:t>
            </w:r>
          </w:p>
        </w:tc>
        <w:tc>
          <w:tcPr>
            <w:tcW w:w="2695" w:type="dxa"/>
          </w:tcPr>
          <w:p w14:paraId="095EBB73" w14:textId="28D73061" w:rsidR="0053146D" w:rsidRPr="00EB5180" w:rsidRDefault="0053146D" w:rsidP="0053146D">
            <w:pPr>
              <w:contextualSpacing/>
              <w:rPr>
                <w:rFonts w:ascii="Times New Roman" w:eastAsia="Times New Roman" w:hAnsi="Times New Roman" w:cs="Times New Roman"/>
                <w:bCs/>
                <w:lang w:val="ru"/>
              </w:rPr>
            </w:pPr>
            <w:r w:rsidRPr="00EB5180">
              <w:rPr>
                <w:rFonts w:ascii="Times New Roman" w:hAnsi="Times New Roman" w:cs="Times New Roman"/>
                <w:bCs/>
                <w:lang w:val="ru"/>
              </w:rPr>
              <w:t xml:space="preserve">Тема 3. Деятельность ТНК в условиях реконфигурации экономических связей </w:t>
            </w:r>
          </w:p>
        </w:tc>
        <w:tc>
          <w:tcPr>
            <w:tcW w:w="850" w:type="dxa"/>
            <w:vAlign w:val="center"/>
          </w:tcPr>
          <w:p w14:paraId="1249EEAA" w14:textId="4430F86B" w:rsidR="0053146D" w:rsidRPr="00EB5180" w:rsidRDefault="0053146D" w:rsidP="0053146D">
            <w:pPr>
              <w:spacing w:line="251" w:lineRule="exact"/>
              <w:ind w:left="38"/>
              <w:jc w:val="center"/>
              <w:rPr>
                <w:rFonts w:ascii="Times New Roman" w:eastAsia="Times New Roman" w:hAnsi="Times New Roman" w:cs="Times New Roman"/>
                <w:bCs/>
                <w:lang w:val="ru-RU"/>
              </w:rPr>
            </w:pPr>
            <w:r w:rsidRPr="00EB5180">
              <w:rPr>
                <w:rFonts w:ascii="Times New Roman" w:hAnsi="Times New Roman" w:cs="Times New Roman"/>
              </w:rPr>
              <w:t>1</w:t>
            </w:r>
            <w:r w:rsidRPr="00EB5180">
              <w:rPr>
                <w:rFonts w:ascii="Times New Roman" w:hAnsi="Times New Roman" w:cs="Times New Roman"/>
                <w:lang w:val="ru-RU"/>
              </w:rPr>
              <w:t>4</w:t>
            </w:r>
          </w:p>
        </w:tc>
        <w:tc>
          <w:tcPr>
            <w:tcW w:w="851" w:type="dxa"/>
            <w:vAlign w:val="center"/>
          </w:tcPr>
          <w:p w14:paraId="3955B8F7" w14:textId="3A15399D" w:rsidR="0053146D" w:rsidRPr="00EB5180" w:rsidRDefault="0053146D" w:rsidP="0053146D">
            <w:pPr>
              <w:spacing w:line="251" w:lineRule="exact"/>
              <w:ind w:left="40"/>
              <w:jc w:val="center"/>
              <w:rPr>
                <w:rFonts w:ascii="Times New Roman" w:eastAsia="Times New Roman" w:hAnsi="Times New Roman" w:cs="Times New Roman"/>
                <w:bCs/>
                <w:lang w:val="ru-RU"/>
              </w:rPr>
            </w:pPr>
            <w:r w:rsidRPr="00EB5180">
              <w:rPr>
                <w:rFonts w:ascii="Times New Roman" w:hAnsi="Times New Roman" w:cs="Times New Roman"/>
                <w:lang w:val="ru-RU"/>
              </w:rPr>
              <w:t>6</w:t>
            </w:r>
          </w:p>
        </w:tc>
        <w:tc>
          <w:tcPr>
            <w:tcW w:w="992" w:type="dxa"/>
            <w:vAlign w:val="center"/>
          </w:tcPr>
          <w:p w14:paraId="28A5A0F7" w14:textId="3CF6D5DB" w:rsidR="0053146D" w:rsidRPr="00EB5180" w:rsidRDefault="0053146D" w:rsidP="0053146D">
            <w:pPr>
              <w:spacing w:line="251" w:lineRule="exact"/>
              <w:ind w:left="41"/>
              <w:jc w:val="center"/>
              <w:rPr>
                <w:rFonts w:ascii="Times New Roman" w:eastAsia="Times New Roman" w:hAnsi="Times New Roman" w:cs="Times New Roman"/>
                <w:bCs/>
              </w:rPr>
            </w:pPr>
            <w:r w:rsidRPr="00EB5180">
              <w:rPr>
                <w:rFonts w:ascii="Times New Roman" w:hAnsi="Times New Roman" w:cs="Times New Roman"/>
              </w:rPr>
              <w:t>2</w:t>
            </w:r>
          </w:p>
        </w:tc>
        <w:tc>
          <w:tcPr>
            <w:tcW w:w="1417" w:type="dxa"/>
            <w:vAlign w:val="center"/>
          </w:tcPr>
          <w:p w14:paraId="751CF746" w14:textId="67204E10" w:rsidR="0053146D" w:rsidRPr="00EB5180" w:rsidRDefault="0053146D" w:rsidP="0053146D">
            <w:pPr>
              <w:spacing w:line="251" w:lineRule="exact"/>
              <w:ind w:left="37"/>
              <w:jc w:val="center"/>
              <w:rPr>
                <w:rFonts w:ascii="Times New Roman" w:eastAsia="Times New Roman" w:hAnsi="Times New Roman" w:cs="Times New Roman"/>
                <w:bCs/>
                <w:lang w:val="ru-RU"/>
              </w:rPr>
            </w:pPr>
            <w:r w:rsidRPr="00EB5180">
              <w:rPr>
                <w:rFonts w:ascii="Times New Roman" w:hAnsi="Times New Roman" w:cs="Times New Roman"/>
                <w:lang w:val="ru-RU"/>
              </w:rPr>
              <w:t>4</w:t>
            </w:r>
          </w:p>
        </w:tc>
        <w:tc>
          <w:tcPr>
            <w:tcW w:w="1276" w:type="dxa"/>
            <w:vAlign w:val="center"/>
          </w:tcPr>
          <w:p w14:paraId="73472692" w14:textId="66142809" w:rsidR="0053146D" w:rsidRPr="00EB5180" w:rsidRDefault="0053146D" w:rsidP="0053146D">
            <w:pPr>
              <w:spacing w:line="251" w:lineRule="exact"/>
              <w:ind w:left="39"/>
              <w:jc w:val="center"/>
              <w:rPr>
                <w:rFonts w:ascii="Times New Roman" w:eastAsia="Times New Roman" w:hAnsi="Times New Roman" w:cs="Times New Roman"/>
                <w:bCs/>
                <w:lang w:val="ru-RU"/>
              </w:rPr>
            </w:pPr>
            <w:r w:rsidRPr="00EB5180">
              <w:rPr>
                <w:rFonts w:ascii="Times New Roman" w:hAnsi="Times New Roman" w:cs="Times New Roman"/>
                <w:lang w:val="ru-RU"/>
              </w:rPr>
              <w:t>8</w:t>
            </w:r>
          </w:p>
        </w:tc>
        <w:tc>
          <w:tcPr>
            <w:tcW w:w="1701" w:type="dxa"/>
          </w:tcPr>
          <w:p w14:paraId="0829AE3D" w14:textId="2A6F7B23" w:rsidR="0053146D" w:rsidRPr="00EB5180" w:rsidRDefault="0053146D" w:rsidP="0053146D">
            <w:pPr>
              <w:ind w:left="35" w:right="191"/>
              <w:rPr>
                <w:rFonts w:ascii="Times New Roman" w:eastAsia="Times New Roman" w:hAnsi="Times New Roman" w:cs="Times New Roman"/>
              </w:rPr>
            </w:pPr>
            <w:proofErr w:type="spellStart"/>
            <w:r w:rsidRPr="00EB5180">
              <w:rPr>
                <w:rFonts w:ascii="Times New Roman" w:hAnsi="Times New Roman" w:cs="Times New Roman"/>
              </w:rPr>
              <w:t>Мозговой</w:t>
            </w:r>
            <w:proofErr w:type="spellEnd"/>
            <w:r w:rsidRPr="00EB5180">
              <w:rPr>
                <w:rFonts w:ascii="Times New Roman" w:hAnsi="Times New Roman" w:cs="Times New Roman"/>
              </w:rPr>
              <w:t xml:space="preserve"> </w:t>
            </w:r>
            <w:proofErr w:type="spellStart"/>
            <w:r w:rsidRPr="00EB5180">
              <w:rPr>
                <w:rFonts w:ascii="Times New Roman" w:hAnsi="Times New Roman" w:cs="Times New Roman"/>
              </w:rPr>
              <w:t>штурм</w:t>
            </w:r>
            <w:proofErr w:type="spellEnd"/>
          </w:p>
        </w:tc>
      </w:tr>
      <w:tr w:rsidR="0053146D" w:rsidRPr="00EB5180" w14:paraId="4065F41A" w14:textId="77777777" w:rsidTr="00972D8D">
        <w:trPr>
          <w:trHeight w:val="1113"/>
        </w:trPr>
        <w:tc>
          <w:tcPr>
            <w:tcW w:w="425" w:type="dxa"/>
          </w:tcPr>
          <w:p w14:paraId="31F70353" w14:textId="77777777" w:rsidR="0053146D" w:rsidRPr="00EB5180" w:rsidRDefault="0053146D" w:rsidP="0053146D">
            <w:pPr>
              <w:ind w:left="38"/>
              <w:rPr>
                <w:rFonts w:ascii="Times New Roman" w:eastAsia="Times New Roman" w:hAnsi="Times New Roman" w:cs="Times New Roman"/>
              </w:rPr>
            </w:pPr>
            <w:r w:rsidRPr="00EB5180">
              <w:rPr>
                <w:rFonts w:ascii="Times New Roman" w:eastAsia="Times New Roman" w:hAnsi="Times New Roman" w:cs="Times New Roman"/>
              </w:rPr>
              <w:t>4.</w:t>
            </w:r>
          </w:p>
        </w:tc>
        <w:tc>
          <w:tcPr>
            <w:tcW w:w="2695" w:type="dxa"/>
          </w:tcPr>
          <w:p w14:paraId="6C475D78" w14:textId="5B1AA921" w:rsidR="0053146D" w:rsidRPr="00EB5180" w:rsidRDefault="0053146D" w:rsidP="0053146D">
            <w:pPr>
              <w:contextualSpacing/>
              <w:rPr>
                <w:rFonts w:ascii="Times New Roman" w:eastAsia="Times New Roman" w:hAnsi="Times New Roman" w:cs="Times New Roman"/>
                <w:bCs/>
                <w:lang w:val="ru"/>
              </w:rPr>
            </w:pPr>
            <w:r w:rsidRPr="00EB5180">
              <w:rPr>
                <w:rFonts w:ascii="Times New Roman" w:hAnsi="Times New Roman" w:cs="Times New Roman"/>
                <w:bCs/>
                <w:lang w:val="ru"/>
              </w:rPr>
              <w:t xml:space="preserve">Тема 4. </w:t>
            </w:r>
            <w:r w:rsidRPr="00EB5180">
              <w:rPr>
                <w:rFonts w:ascii="Times New Roman" w:hAnsi="Times New Roman" w:cs="Times New Roman"/>
                <w:bCs/>
                <w:lang w:val="ru-RU"/>
              </w:rPr>
              <w:t>Риски международной деятельности ТНК и их хеджирование</w:t>
            </w:r>
            <w:r w:rsidRPr="00EB5180">
              <w:rPr>
                <w:rFonts w:ascii="Times New Roman" w:hAnsi="Times New Roman" w:cs="Times New Roman"/>
                <w:bCs/>
                <w:lang w:val="ru"/>
              </w:rPr>
              <w:t xml:space="preserve"> </w:t>
            </w:r>
          </w:p>
        </w:tc>
        <w:tc>
          <w:tcPr>
            <w:tcW w:w="850" w:type="dxa"/>
            <w:vAlign w:val="center"/>
          </w:tcPr>
          <w:p w14:paraId="08D9A807" w14:textId="771BDCC7" w:rsidR="0053146D" w:rsidRPr="00EB5180" w:rsidRDefault="0053146D" w:rsidP="0053146D">
            <w:pPr>
              <w:ind w:left="38"/>
              <w:jc w:val="center"/>
              <w:rPr>
                <w:rFonts w:ascii="Times New Roman" w:eastAsia="Times New Roman" w:hAnsi="Times New Roman" w:cs="Times New Roman"/>
                <w:bCs/>
              </w:rPr>
            </w:pPr>
            <w:r w:rsidRPr="00EB5180">
              <w:rPr>
                <w:rFonts w:ascii="Times New Roman" w:hAnsi="Times New Roman" w:cs="Times New Roman"/>
              </w:rPr>
              <w:t>14</w:t>
            </w:r>
          </w:p>
        </w:tc>
        <w:tc>
          <w:tcPr>
            <w:tcW w:w="851" w:type="dxa"/>
            <w:vAlign w:val="center"/>
          </w:tcPr>
          <w:p w14:paraId="210FC985" w14:textId="0E6DE82A" w:rsidR="0053146D" w:rsidRPr="00EB5180" w:rsidRDefault="0053146D" w:rsidP="0053146D">
            <w:pPr>
              <w:ind w:left="40"/>
              <w:jc w:val="center"/>
              <w:rPr>
                <w:rFonts w:ascii="Times New Roman" w:eastAsia="Times New Roman" w:hAnsi="Times New Roman" w:cs="Times New Roman"/>
                <w:bCs/>
              </w:rPr>
            </w:pPr>
            <w:r w:rsidRPr="00EB5180">
              <w:rPr>
                <w:rFonts w:ascii="Times New Roman" w:hAnsi="Times New Roman" w:cs="Times New Roman"/>
              </w:rPr>
              <w:t>6</w:t>
            </w:r>
          </w:p>
        </w:tc>
        <w:tc>
          <w:tcPr>
            <w:tcW w:w="992" w:type="dxa"/>
            <w:vAlign w:val="center"/>
          </w:tcPr>
          <w:p w14:paraId="75B2B6E6" w14:textId="5C2C8589" w:rsidR="0053146D" w:rsidRPr="00EB5180" w:rsidRDefault="0053146D" w:rsidP="0053146D">
            <w:pPr>
              <w:ind w:left="41"/>
              <w:jc w:val="center"/>
              <w:rPr>
                <w:rFonts w:ascii="Times New Roman" w:eastAsia="Times New Roman" w:hAnsi="Times New Roman" w:cs="Times New Roman"/>
                <w:bCs/>
                <w:lang w:val="ru-RU"/>
              </w:rPr>
            </w:pPr>
            <w:r w:rsidRPr="00EB5180">
              <w:rPr>
                <w:rFonts w:ascii="Times New Roman" w:eastAsia="Times New Roman" w:hAnsi="Times New Roman" w:cs="Times New Roman"/>
                <w:bCs/>
                <w:lang w:val="ru-RU"/>
              </w:rPr>
              <w:t>2</w:t>
            </w:r>
          </w:p>
        </w:tc>
        <w:tc>
          <w:tcPr>
            <w:tcW w:w="1417" w:type="dxa"/>
            <w:vAlign w:val="center"/>
          </w:tcPr>
          <w:p w14:paraId="641F8F9C" w14:textId="03E1AE60" w:rsidR="0053146D" w:rsidRPr="00EB5180" w:rsidRDefault="0053146D" w:rsidP="0053146D">
            <w:pPr>
              <w:ind w:left="37"/>
              <w:jc w:val="center"/>
              <w:rPr>
                <w:rFonts w:ascii="Times New Roman" w:eastAsia="Times New Roman" w:hAnsi="Times New Roman" w:cs="Times New Roman"/>
                <w:bCs/>
              </w:rPr>
            </w:pPr>
            <w:r w:rsidRPr="00EB5180">
              <w:rPr>
                <w:rFonts w:ascii="Times New Roman" w:hAnsi="Times New Roman" w:cs="Times New Roman"/>
              </w:rPr>
              <w:t>4</w:t>
            </w:r>
          </w:p>
        </w:tc>
        <w:tc>
          <w:tcPr>
            <w:tcW w:w="1276" w:type="dxa"/>
            <w:vAlign w:val="center"/>
          </w:tcPr>
          <w:p w14:paraId="29D54FD4" w14:textId="7219CA2E" w:rsidR="0053146D" w:rsidRPr="00EB5180" w:rsidRDefault="0053146D" w:rsidP="0053146D">
            <w:pPr>
              <w:ind w:left="39"/>
              <w:jc w:val="center"/>
              <w:rPr>
                <w:rFonts w:ascii="Times New Roman" w:eastAsia="Times New Roman" w:hAnsi="Times New Roman" w:cs="Times New Roman"/>
                <w:bCs/>
              </w:rPr>
            </w:pPr>
            <w:r w:rsidRPr="00EB5180">
              <w:rPr>
                <w:rFonts w:ascii="Times New Roman" w:hAnsi="Times New Roman" w:cs="Times New Roman"/>
              </w:rPr>
              <w:t>8</w:t>
            </w:r>
          </w:p>
        </w:tc>
        <w:tc>
          <w:tcPr>
            <w:tcW w:w="1701" w:type="dxa"/>
          </w:tcPr>
          <w:p w14:paraId="4BAA640D" w14:textId="77777777" w:rsidR="0053146D" w:rsidRPr="00EB5180" w:rsidRDefault="0053146D" w:rsidP="0053146D">
            <w:pPr>
              <w:rPr>
                <w:rFonts w:ascii="Times New Roman" w:hAnsi="Times New Roman" w:cs="Times New Roman"/>
              </w:rPr>
            </w:pPr>
            <w:proofErr w:type="spellStart"/>
            <w:r w:rsidRPr="00EB5180">
              <w:rPr>
                <w:rFonts w:ascii="Times New Roman" w:hAnsi="Times New Roman" w:cs="Times New Roman"/>
              </w:rPr>
              <w:t>Бизнес</w:t>
            </w:r>
            <w:proofErr w:type="spellEnd"/>
            <w:r w:rsidRPr="00EB5180">
              <w:rPr>
                <w:rFonts w:ascii="Times New Roman" w:hAnsi="Times New Roman" w:cs="Times New Roman"/>
              </w:rPr>
              <w:t xml:space="preserve"> – </w:t>
            </w:r>
            <w:proofErr w:type="spellStart"/>
            <w:r w:rsidRPr="00EB5180">
              <w:rPr>
                <w:rFonts w:ascii="Times New Roman" w:hAnsi="Times New Roman" w:cs="Times New Roman"/>
              </w:rPr>
              <w:t>кейс</w:t>
            </w:r>
            <w:proofErr w:type="spellEnd"/>
          </w:p>
          <w:p w14:paraId="5E8571A7" w14:textId="62CD1685" w:rsidR="0053146D" w:rsidRPr="00EB5180" w:rsidRDefault="0053146D" w:rsidP="0053146D">
            <w:pPr>
              <w:ind w:left="35" w:right="424"/>
              <w:rPr>
                <w:rFonts w:ascii="Times New Roman" w:eastAsia="Times New Roman" w:hAnsi="Times New Roman" w:cs="Times New Roman"/>
                <w:lang w:val="ru-RU"/>
              </w:rPr>
            </w:pPr>
            <w:proofErr w:type="spellStart"/>
            <w:r w:rsidRPr="00EB5180">
              <w:rPr>
                <w:rFonts w:ascii="Times New Roman" w:hAnsi="Times New Roman" w:cs="Times New Roman"/>
              </w:rPr>
              <w:t>Дискуссия</w:t>
            </w:r>
            <w:proofErr w:type="spellEnd"/>
          </w:p>
        </w:tc>
      </w:tr>
      <w:tr w:rsidR="0053146D" w:rsidRPr="00EB5180" w14:paraId="73BD9391" w14:textId="77777777" w:rsidTr="00972D8D">
        <w:trPr>
          <w:trHeight w:val="601"/>
        </w:trPr>
        <w:tc>
          <w:tcPr>
            <w:tcW w:w="425" w:type="dxa"/>
          </w:tcPr>
          <w:p w14:paraId="22525A85" w14:textId="77777777" w:rsidR="0053146D" w:rsidRPr="00EB5180" w:rsidRDefault="0053146D" w:rsidP="0053146D">
            <w:pPr>
              <w:spacing w:line="251" w:lineRule="exact"/>
              <w:ind w:left="38"/>
              <w:rPr>
                <w:rFonts w:ascii="Times New Roman" w:eastAsia="Times New Roman" w:hAnsi="Times New Roman" w:cs="Times New Roman"/>
              </w:rPr>
            </w:pPr>
            <w:r w:rsidRPr="00EB5180">
              <w:rPr>
                <w:rFonts w:ascii="Times New Roman" w:eastAsia="Times New Roman" w:hAnsi="Times New Roman" w:cs="Times New Roman"/>
              </w:rPr>
              <w:t>5.</w:t>
            </w:r>
          </w:p>
        </w:tc>
        <w:tc>
          <w:tcPr>
            <w:tcW w:w="2695" w:type="dxa"/>
          </w:tcPr>
          <w:p w14:paraId="4C676852" w14:textId="0D1433FA" w:rsidR="0053146D" w:rsidRPr="00EB5180" w:rsidRDefault="0053146D" w:rsidP="0053146D">
            <w:pPr>
              <w:rPr>
                <w:rFonts w:ascii="Times New Roman" w:eastAsia="Times New Roman" w:hAnsi="Times New Roman" w:cs="Times New Roman"/>
                <w:bCs/>
                <w:lang w:val="ru-RU"/>
              </w:rPr>
            </w:pPr>
            <w:r w:rsidRPr="00EB5180">
              <w:rPr>
                <w:rFonts w:ascii="Times New Roman" w:hAnsi="Times New Roman" w:cs="Times New Roman"/>
                <w:bCs/>
                <w:lang w:val="ru"/>
              </w:rPr>
              <w:t xml:space="preserve">Тема 5. </w:t>
            </w:r>
            <w:r w:rsidRPr="00EB5180">
              <w:rPr>
                <w:rFonts w:ascii="Times New Roman" w:hAnsi="Times New Roman" w:cs="Times New Roman"/>
                <w:bCs/>
                <w:lang w:val="ru-RU"/>
              </w:rPr>
              <w:t>Финансовое состояние ТНК</w:t>
            </w:r>
          </w:p>
        </w:tc>
        <w:tc>
          <w:tcPr>
            <w:tcW w:w="850" w:type="dxa"/>
            <w:vAlign w:val="center"/>
          </w:tcPr>
          <w:p w14:paraId="361A00FC" w14:textId="22C2F820" w:rsidR="0053146D" w:rsidRPr="00EB5180" w:rsidRDefault="0053146D" w:rsidP="0053146D">
            <w:pPr>
              <w:spacing w:line="251" w:lineRule="exact"/>
              <w:ind w:left="38"/>
              <w:jc w:val="center"/>
              <w:rPr>
                <w:rFonts w:ascii="Times New Roman" w:eastAsia="Times New Roman" w:hAnsi="Times New Roman" w:cs="Times New Roman"/>
                <w:bCs/>
                <w:lang w:val="ru-RU"/>
              </w:rPr>
            </w:pPr>
            <w:r w:rsidRPr="00EB5180">
              <w:rPr>
                <w:rFonts w:ascii="Times New Roman" w:hAnsi="Times New Roman" w:cs="Times New Roman"/>
                <w:lang w:val="ru-RU"/>
              </w:rPr>
              <w:t>13</w:t>
            </w:r>
          </w:p>
        </w:tc>
        <w:tc>
          <w:tcPr>
            <w:tcW w:w="851" w:type="dxa"/>
            <w:vAlign w:val="center"/>
          </w:tcPr>
          <w:p w14:paraId="1EA48C4E" w14:textId="7DAD802E" w:rsidR="0053146D" w:rsidRPr="00EB5180" w:rsidRDefault="0053146D" w:rsidP="0053146D">
            <w:pPr>
              <w:spacing w:line="251" w:lineRule="exact"/>
              <w:ind w:left="40"/>
              <w:jc w:val="center"/>
              <w:rPr>
                <w:rFonts w:ascii="Times New Roman" w:eastAsia="Times New Roman" w:hAnsi="Times New Roman" w:cs="Times New Roman"/>
                <w:bCs/>
                <w:lang w:val="ru-RU"/>
              </w:rPr>
            </w:pPr>
            <w:r w:rsidRPr="00EB5180">
              <w:rPr>
                <w:rFonts w:ascii="Times New Roman" w:eastAsia="Times New Roman" w:hAnsi="Times New Roman" w:cs="Times New Roman"/>
                <w:bCs/>
                <w:lang w:val="ru-RU"/>
              </w:rPr>
              <w:t>6</w:t>
            </w:r>
          </w:p>
        </w:tc>
        <w:tc>
          <w:tcPr>
            <w:tcW w:w="992" w:type="dxa"/>
            <w:vAlign w:val="center"/>
          </w:tcPr>
          <w:p w14:paraId="29A74E20" w14:textId="69AD2BE0" w:rsidR="0053146D" w:rsidRPr="00EB5180" w:rsidRDefault="0053146D" w:rsidP="0053146D">
            <w:pPr>
              <w:spacing w:line="251" w:lineRule="exact"/>
              <w:ind w:left="41"/>
              <w:jc w:val="center"/>
              <w:rPr>
                <w:rFonts w:ascii="Times New Roman" w:eastAsia="Times New Roman" w:hAnsi="Times New Roman" w:cs="Times New Roman"/>
                <w:bCs/>
                <w:lang w:val="ru-RU"/>
              </w:rPr>
            </w:pPr>
            <w:r w:rsidRPr="00EB5180">
              <w:rPr>
                <w:rFonts w:ascii="Times New Roman" w:eastAsia="Times New Roman" w:hAnsi="Times New Roman" w:cs="Times New Roman"/>
                <w:bCs/>
                <w:lang w:val="ru-RU"/>
              </w:rPr>
              <w:t>2</w:t>
            </w:r>
          </w:p>
        </w:tc>
        <w:tc>
          <w:tcPr>
            <w:tcW w:w="1417" w:type="dxa"/>
            <w:vAlign w:val="center"/>
          </w:tcPr>
          <w:p w14:paraId="126CE789" w14:textId="382DABA2" w:rsidR="0053146D" w:rsidRPr="00EB5180" w:rsidRDefault="0053146D" w:rsidP="0053146D">
            <w:pPr>
              <w:spacing w:line="251" w:lineRule="exact"/>
              <w:ind w:left="37"/>
              <w:jc w:val="center"/>
              <w:rPr>
                <w:rFonts w:ascii="Times New Roman" w:eastAsia="Times New Roman" w:hAnsi="Times New Roman" w:cs="Times New Roman"/>
                <w:bCs/>
                <w:lang w:val="ru-RU"/>
              </w:rPr>
            </w:pPr>
            <w:r w:rsidRPr="00EB5180">
              <w:rPr>
                <w:rFonts w:ascii="Times New Roman" w:hAnsi="Times New Roman" w:cs="Times New Roman"/>
                <w:lang w:val="ru-RU"/>
              </w:rPr>
              <w:t>4</w:t>
            </w:r>
          </w:p>
        </w:tc>
        <w:tc>
          <w:tcPr>
            <w:tcW w:w="1276" w:type="dxa"/>
            <w:vAlign w:val="center"/>
          </w:tcPr>
          <w:p w14:paraId="76FB384D" w14:textId="18F3AFE8" w:rsidR="0053146D" w:rsidRPr="00EB5180" w:rsidRDefault="0053146D" w:rsidP="0053146D">
            <w:pPr>
              <w:spacing w:line="251" w:lineRule="exact"/>
              <w:ind w:left="39"/>
              <w:jc w:val="center"/>
              <w:rPr>
                <w:rFonts w:ascii="Times New Roman" w:eastAsia="Times New Roman" w:hAnsi="Times New Roman" w:cs="Times New Roman"/>
                <w:bCs/>
                <w:lang w:val="ru-RU"/>
              </w:rPr>
            </w:pPr>
            <w:r w:rsidRPr="00EB5180">
              <w:rPr>
                <w:rFonts w:ascii="Times New Roman" w:eastAsia="Times New Roman" w:hAnsi="Times New Roman" w:cs="Times New Roman"/>
                <w:bCs/>
                <w:lang w:val="ru-RU"/>
              </w:rPr>
              <w:t>7</w:t>
            </w:r>
          </w:p>
        </w:tc>
        <w:tc>
          <w:tcPr>
            <w:tcW w:w="1701" w:type="dxa"/>
          </w:tcPr>
          <w:p w14:paraId="408CC710" w14:textId="10070EE4" w:rsidR="0053146D" w:rsidRPr="00EB5180" w:rsidRDefault="0053146D" w:rsidP="0053146D">
            <w:pPr>
              <w:spacing w:line="211" w:lineRule="exact"/>
              <w:ind w:left="35"/>
              <w:rPr>
                <w:rFonts w:ascii="Times New Roman" w:eastAsia="Times New Roman" w:hAnsi="Times New Roman" w:cs="Times New Roman"/>
                <w:lang w:val="ru-RU"/>
              </w:rPr>
            </w:pPr>
            <w:proofErr w:type="spellStart"/>
            <w:r w:rsidRPr="00EB5180">
              <w:rPr>
                <w:rFonts w:ascii="Times New Roman" w:hAnsi="Times New Roman" w:cs="Times New Roman"/>
              </w:rPr>
              <w:t>Бизнес</w:t>
            </w:r>
            <w:proofErr w:type="spellEnd"/>
            <w:r w:rsidRPr="00EB5180">
              <w:rPr>
                <w:rFonts w:ascii="Times New Roman" w:hAnsi="Times New Roman" w:cs="Times New Roman"/>
              </w:rPr>
              <w:t xml:space="preserve"> – </w:t>
            </w:r>
            <w:proofErr w:type="spellStart"/>
            <w:r w:rsidRPr="00EB5180">
              <w:rPr>
                <w:rFonts w:ascii="Times New Roman" w:hAnsi="Times New Roman" w:cs="Times New Roman"/>
              </w:rPr>
              <w:t>кейс</w:t>
            </w:r>
            <w:proofErr w:type="spellEnd"/>
          </w:p>
        </w:tc>
      </w:tr>
      <w:tr w:rsidR="0053146D" w:rsidRPr="00EB5180" w14:paraId="53A6E9B7" w14:textId="77777777" w:rsidTr="00972D8D">
        <w:trPr>
          <w:trHeight w:val="553"/>
        </w:trPr>
        <w:tc>
          <w:tcPr>
            <w:tcW w:w="425" w:type="dxa"/>
          </w:tcPr>
          <w:p w14:paraId="4AD30AF3" w14:textId="77777777" w:rsidR="0053146D" w:rsidRPr="00EB5180" w:rsidRDefault="0053146D" w:rsidP="0053146D">
            <w:pPr>
              <w:spacing w:line="251" w:lineRule="exact"/>
              <w:ind w:left="38"/>
              <w:rPr>
                <w:rFonts w:ascii="Times New Roman" w:eastAsia="Times New Roman" w:hAnsi="Times New Roman" w:cs="Times New Roman"/>
              </w:rPr>
            </w:pPr>
            <w:r w:rsidRPr="00EB5180">
              <w:rPr>
                <w:rFonts w:ascii="Times New Roman" w:eastAsia="Times New Roman" w:hAnsi="Times New Roman" w:cs="Times New Roman"/>
              </w:rPr>
              <w:t>6.</w:t>
            </w:r>
          </w:p>
        </w:tc>
        <w:tc>
          <w:tcPr>
            <w:tcW w:w="2695" w:type="dxa"/>
          </w:tcPr>
          <w:p w14:paraId="1D57EE10" w14:textId="340D8AE3" w:rsidR="0053146D" w:rsidRPr="00EB5180" w:rsidRDefault="0053146D" w:rsidP="0053146D">
            <w:pPr>
              <w:rPr>
                <w:rFonts w:ascii="Times New Roman" w:eastAsia="Times New Roman" w:hAnsi="Times New Roman" w:cs="Times New Roman"/>
                <w:bCs/>
                <w:lang w:val="ru-RU"/>
              </w:rPr>
            </w:pPr>
            <w:r w:rsidRPr="00EB5180">
              <w:rPr>
                <w:rFonts w:ascii="Times New Roman" w:hAnsi="Times New Roman" w:cs="Times New Roman"/>
                <w:bCs/>
                <w:spacing w:val="-1"/>
                <w:lang w:val="ru"/>
              </w:rPr>
              <w:t>Тема</w:t>
            </w:r>
            <w:r w:rsidRPr="00EB5180">
              <w:rPr>
                <w:rFonts w:ascii="Times New Roman" w:hAnsi="Times New Roman" w:cs="Times New Roman"/>
                <w:bCs/>
                <w:lang w:val="ru"/>
              </w:rPr>
              <w:t xml:space="preserve"> 6. </w:t>
            </w:r>
            <w:r w:rsidRPr="00EB5180">
              <w:rPr>
                <w:rFonts w:ascii="Times New Roman" w:hAnsi="Times New Roman" w:cs="Times New Roman"/>
                <w:bCs/>
                <w:lang w:val="ru-RU"/>
              </w:rPr>
              <w:t>Вопросы создания стоимости ТНК</w:t>
            </w:r>
          </w:p>
        </w:tc>
        <w:tc>
          <w:tcPr>
            <w:tcW w:w="850" w:type="dxa"/>
            <w:vAlign w:val="center"/>
          </w:tcPr>
          <w:p w14:paraId="515490DC" w14:textId="5C33643D" w:rsidR="0053146D" w:rsidRPr="00EB5180" w:rsidRDefault="00AA4FEA" w:rsidP="0053146D">
            <w:pPr>
              <w:spacing w:line="251" w:lineRule="exact"/>
              <w:ind w:left="38"/>
              <w:jc w:val="center"/>
              <w:rPr>
                <w:rFonts w:ascii="Times New Roman" w:eastAsia="Times New Roman" w:hAnsi="Times New Roman" w:cs="Times New Roman"/>
                <w:bCs/>
                <w:lang w:val="ru-RU"/>
              </w:rPr>
            </w:pPr>
            <w:r w:rsidRPr="00EB5180">
              <w:rPr>
                <w:rFonts w:ascii="Times New Roman" w:hAnsi="Times New Roman" w:cs="Times New Roman"/>
                <w:lang w:val="ru-RU"/>
              </w:rPr>
              <w:t>2</w:t>
            </w:r>
            <w:r w:rsidR="0053146D" w:rsidRPr="00EB5180">
              <w:rPr>
                <w:rFonts w:ascii="Times New Roman" w:hAnsi="Times New Roman" w:cs="Times New Roman"/>
                <w:lang w:val="ru-RU"/>
              </w:rPr>
              <w:t>8</w:t>
            </w:r>
          </w:p>
        </w:tc>
        <w:tc>
          <w:tcPr>
            <w:tcW w:w="851" w:type="dxa"/>
            <w:vAlign w:val="center"/>
          </w:tcPr>
          <w:p w14:paraId="344638D7" w14:textId="201635BB" w:rsidR="0053146D" w:rsidRPr="00EB5180" w:rsidRDefault="0053146D" w:rsidP="0053146D">
            <w:pPr>
              <w:spacing w:line="251" w:lineRule="exact"/>
              <w:ind w:left="40"/>
              <w:jc w:val="center"/>
              <w:rPr>
                <w:rFonts w:ascii="Times New Roman" w:eastAsia="Times New Roman" w:hAnsi="Times New Roman" w:cs="Times New Roman"/>
                <w:bCs/>
                <w:lang w:val="ru-RU"/>
              </w:rPr>
            </w:pPr>
            <w:r w:rsidRPr="00EB5180">
              <w:rPr>
                <w:rFonts w:ascii="Times New Roman" w:hAnsi="Times New Roman" w:cs="Times New Roman"/>
                <w:lang w:val="ru-RU"/>
              </w:rPr>
              <w:t>14</w:t>
            </w:r>
          </w:p>
        </w:tc>
        <w:tc>
          <w:tcPr>
            <w:tcW w:w="992" w:type="dxa"/>
            <w:vAlign w:val="center"/>
          </w:tcPr>
          <w:p w14:paraId="04FF5FAF" w14:textId="477DDB26" w:rsidR="0053146D" w:rsidRPr="00EB5180" w:rsidRDefault="0053146D" w:rsidP="0053146D">
            <w:pPr>
              <w:spacing w:line="251" w:lineRule="exact"/>
              <w:ind w:left="41"/>
              <w:jc w:val="center"/>
              <w:rPr>
                <w:rFonts w:ascii="Times New Roman" w:eastAsia="Times New Roman" w:hAnsi="Times New Roman" w:cs="Times New Roman"/>
                <w:bCs/>
                <w:lang w:val="ru-RU"/>
              </w:rPr>
            </w:pPr>
            <w:r w:rsidRPr="00EB5180">
              <w:rPr>
                <w:rFonts w:ascii="Times New Roman" w:eastAsia="Times New Roman" w:hAnsi="Times New Roman" w:cs="Times New Roman"/>
                <w:bCs/>
                <w:lang w:val="ru-RU"/>
              </w:rPr>
              <w:t>4</w:t>
            </w:r>
          </w:p>
        </w:tc>
        <w:tc>
          <w:tcPr>
            <w:tcW w:w="1417" w:type="dxa"/>
            <w:vAlign w:val="center"/>
          </w:tcPr>
          <w:p w14:paraId="54066C4D" w14:textId="64892F76" w:rsidR="0053146D" w:rsidRPr="00EB5180" w:rsidRDefault="0053146D" w:rsidP="0053146D">
            <w:pPr>
              <w:spacing w:line="251" w:lineRule="exact"/>
              <w:ind w:left="37"/>
              <w:jc w:val="center"/>
              <w:rPr>
                <w:rFonts w:ascii="Times New Roman" w:eastAsia="Times New Roman" w:hAnsi="Times New Roman" w:cs="Times New Roman"/>
                <w:bCs/>
              </w:rPr>
            </w:pPr>
            <w:r w:rsidRPr="00EB5180">
              <w:rPr>
                <w:rFonts w:ascii="Times New Roman" w:hAnsi="Times New Roman" w:cs="Times New Roman"/>
                <w:lang w:val="ru-RU"/>
              </w:rPr>
              <w:t>10</w:t>
            </w:r>
          </w:p>
        </w:tc>
        <w:tc>
          <w:tcPr>
            <w:tcW w:w="1276" w:type="dxa"/>
            <w:vAlign w:val="center"/>
          </w:tcPr>
          <w:p w14:paraId="1575BADD" w14:textId="7A3EB5A9" w:rsidR="0053146D" w:rsidRPr="00EB5180" w:rsidRDefault="0053146D" w:rsidP="0053146D">
            <w:pPr>
              <w:spacing w:line="251" w:lineRule="exact"/>
              <w:ind w:left="39"/>
              <w:jc w:val="center"/>
              <w:rPr>
                <w:rFonts w:ascii="Times New Roman" w:eastAsia="Times New Roman" w:hAnsi="Times New Roman" w:cs="Times New Roman"/>
                <w:bCs/>
                <w:lang w:val="ru-RU"/>
              </w:rPr>
            </w:pPr>
            <w:r w:rsidRPr="00EB5180">
              <w:rPr>
                <w:rFonts w:ascii="Times New Roman" w:hAnsi="Times New Roman" w:cs="Times New Roman"/>
              </w:rPr>
              <w:t>1</w:t>
            </w:r>
            <w:r w:rsidRPr="00EB5180">
              <w:rPr>
                <w:rFonts w:ascii="Times New Roman" w:hAnsi="Times New Roman" w:cs="Times New Roman"/>
                <w:lang w:val="ru-RU"/>
              </w:rPr>
              <w:t>4</w:t>
            </w:r>
          </w:p>
        </w:tc>
        <w:tc>
          <w:tcPr>
            <w:tcW w:w="1701" w:type="dxa"/>
          </w:tcPr>
          <w:p w14:paraId="2D77600F" w14:textId="77777777" w:rsidR="0053146D" w:rsidRPr="00EB5180" w:rsidRDefault="0053146D" w:rsidP="0053146D">
            <w:pPr>
              <w:rPr>
                <w:rFonts w:ascii="Times New Roman" w:hAnsi="Times New Roman" w:cs="Times New Roman"/>
              </w:rPr>
            </w:pPr>
            <w:proofErr w:type="spellStart"/>
            <w:r w:rsidRPr="00EB5180">
              <w:rPr>
                <w:rFonts w:ascii="Times New Roman" w:hAnsi="Times New Roman" w:cs="Times New Roman"/>
              </w:rPr>
              <w:t>Бизнес</w:t>
            </w:r>
            <w:proofErr w:type="spellEnd"/>
            <w:r w:rsidRPr="00EB5180">
              <w:rPr>
                <w:rFonts w:ascii="Times New Roman" w:hAnsi="Times New Roman" w:cs="Times New Roman"/>
              </w:rPr>
              <w:t xml:space="preserve"> – </w:t>
            </w:r>
            <w:proofErr w:type="spellStart"/>
            <w:r w:rsidRPr="00EB5180">
              <w:rPr>
                <w:rFonts w:ascii="Times New Roman" w:hAnsi="Times New Roman" w:cs="Times New Roman"/>
              </w:rPr>
              <w:t>кейс</w:t>
            </w:r>
            <w:proofErr w:type="spellEnd"/>
          </w:p>
          <w:p w14:paraId="608E718C" w14:textId="57ACFB16" w:rsidR="0053146D" w:rsidRPr="00EB5180" w:rsidRDefault="0053146D" w:rsidP="0053146D">
            <w:pPr>
              <w:ind w:left="35" w:right="191"/>
              <w:rPr>
                <w:rFonts w:ascii="Times New Roman" w:eastAsia="Times New Roman" w:hAnsi="Times New Roman" w:cs="Times New Roman"/>
              </w:rPr>
            </w:pPr>
            <w:proofErr w:type="spellStart"/>
            <w:r w:rsidRPr="00EB5180">
              <w:rPr>
                <w:rFonts w:ascii="Times New Roman" w:hAnsi="Times New Roman" w:cs="Times New Roman"/>
              </w:rPr>
              <w:t>Дискуссия</w:t>
            </w:r>
            <w:proofErr w:type="spellEnd"/>
          </w:p>
        </w:tc>
      </w:tr>
      <w:tr w:rsidR="0053146D" w:rsidRPr="00EB5180" w14:paraId="4C643801" w14:textId="77777777" w:rsidTr="00972D8D">
        <w:trPr>
          <w:trHeight w:val="678"/>
        </w:trPr>
        <w:tc>
          <w:tcPr>
            <w:tcW w:w="425" w:type="dxa"/>
          </w:tcPr>
          <w:p w14:paraId="1EA058E5" w14:textId="0943D6A9" w:rsidR="0053146D" w:rsidRPr="00EB5180" w:rsidRDefault="0053146D" w:rsidP="0053146D">
            <w:pPr>
              <w:rPr>
                <w:rFonts w:ascii="Times New Roman" w:eastAsia="Times New Roman" w:hAnsi="Times New Roman" w:cs="Times New Roman"/>
                <w:lang w:val="ru-RU"/>
              </w:rPr>
            </w:pPr>
            <w:r w:rsidRPr="00EB5180">
              <w:rPr>
                <w:rFonts w:ascii="Times New Roman" w:eastAsia="Times New Roman" w:hAnsi="Times New Roman" w:cs="Times New Roman"/>
                <w:lang w:val="ru-RU"/>
              </w:rPr>
              <w:t>7.</w:t>
            </w:r>
          </w:p>
        </w:tc>
        <w:tc>
          <w:tcPr>
            <w:tcW w:w="2695" w:type="dxa"/>
            <w:vAlign w:val="center"/>
          </w:tcPr>
          <w:p w14:paraId="087F1360" w14:textId="37BA9C8A" w:rsidR="0053146D" w:rsidRPr="00EB5180" w:rsidRDefault="0053146D" w:rsidP="0053146D">
            <w:pPr>
              <w:rPr>
                <w:rFonts w:ascii="Times New Roman" w:eastAsia="Times New Roman" w:hAnsi="Times New Roman" w:cs="Times New Roman"/>
                <w:bCs/>
                <w:lang w:val="ru-RU"/>
              </w:rPr>
            </w:pPr>
            <w:r w:rsidRPr="00EB5180">
              <w:rPr>
                <w:rFonts w:ascii="Times New Roman" w:hAnsi="Times New Roman" w:cs="Times New Roman"/>
                <w:bCs/>
                <w:lang w:val="ru"/>
              </w:rPr>
              <w:t xml:space="preserve">Тема 7. </w:t>
            </w:r>
            <w:r w:rsidRPr="00EB5180">
              <w:rPr>
                <w:rFonts w:ascii="Times New Roman" w:hAnsi="Times New Roman" w:cs="Times New Roman"/>
                <w:bCs/>
                <w:lang w:val="ru-RU"/>
              </w:rPr>
              <w:t xml:space="preserve">Влияние </w:t>
            </w:r>
            <w:r w:rsidRPr="00EB5180">
              <w:rPr>
                <w:rFonts w:ascii="Times New Roman" w:hAnsi="Times New Roman" w:cs="Times New Roman"/>
                <w:bCs/>
              </w:rPr>
              <w:t>ESG</w:t>
            </w:r>
            <w:r w:rsidRPr="00EB5180">
              <w:rPr>
                <w:rFonts w:ascii="Times New Roman" w:hAnsi="Times New Roman" w:cs="Times New Roman"/>
                <w:bCs/>
                <w:lang w:val="ru-RU"/>
              </w:rPr>
              <w:t xml:space="preserve"> на стратегию и финансы ТНК</w:t>
            </w:r>
          </w:p>
        </w:tc>
        <w:tc>
          <w:tcPr>
            <w:tcW w:w="850" w:type="dxa"/>
            <w:vAlign w:val="center"/>
          </w:tcPr>
          <w:p w14:paraId="0E16F69C" w14:textId="29EDF904" w:rsidR="0053146D" w:rsidRPr="00EB5180" w:rsidRDefault="00AA4FEA" w:rsidP="0053146D">
            <w:pPr>
              <w:spacing w:line="246" w:lineRule="exact"/>
              <w:ind w:left="38"/>
              <w:jc w:val="center"/>
              <w:rPr>
                <w:rFonts w:ascii="Times New Roman" w:hAnsi="Times New Roman" w:cs="Times New Roman"/>
                <w:lang w:val="ru-RU"/>
              </w:rPr>
            </w:pPr>
            <w:r w:rsidRPr="00EB5180">
              <w:rPr>
                <w:rFonts w:ascii="Times New Roman" w:hAnsi="Times New Roman" w:cs="Times New Roman"/>
                <w:lang w:val="ru-RU"/>
              </w:rPr>
              <w:t>12</w:t>
            </w:r>
          </w:p>
        </w:tc>
        <w:tc>
          <w:tcPr>
            <w:tcW w:w="851" w:type="dxa"/>
            <w:vAlign w:val="center"/>
          </w:tcPr>
          <w:p w14:paraId="21FF8302" w14:textId="0F1816BC" w:rsidR="0053146D" w:rsidRPr="00EB5180" w:rsidRDefault="0053146D" w:rsidP="0053146D">
            <w:pPr>
              <w:spacing w:line="246" w:lineRule="exact"/>
              <w:ind w:left="40"/>
              <w:jc w:val="center"/>
              <w:rPr>
                <w:rFonts w:ascii="Times New Roman" w:hAnsi="Times New Roman" w:cs="Times New Roman"/>
                <w:lang w:val="ru-RU"/>
              </w:rPr>
            </w:pPr>
            <w:r w:rsidRPr="00EB5180">
              <w:rPr>
                <w:rFonts w:ascii="Times New Roman" w:hAnsi="Times New Roman" w:cs="Times New Roman"/>
                <w:lang w:val="ru-RU"/>
              </w:rPr>
              <w:t>6</w:t>
            </w:r>
          </w:p>
        </w:tc>
        <w:tc>
          <w:tcPr>
            <w:tcW w:w="992" w:type="dxa"/>
            <w:vAlign w:val="center"/>
          </w:tcPr>
          <w:p w14:paraId="6251B060" w14:textId="2EE7E018" w:rsidR="0053146D" w:rsidRPr="00EB5180" w:rsidRDefault="0053146D" w:rsidP="0053146D">
            <w:pPr>
              <w:spacing w:line="246" w:lineRule="exact"/>
              <w:ind w:left="41"/>
              <w:jc w:val="center"/>
              <w:rPr>
                <w:rFonts w:ascii="Times New Roman" w:hAnsi="Times New Roman" w:cs="Times New Roman"/>
                <w:lang w:val="ru-RU"/>
              </w:rPr>
            </w:pPr>
            <w:r w:rsidRPr="00EB5180">
              <w:rPr>
                <w:rFonts w:ascii="Times New Roman" w:hAnsi="Times New Roman" w:cs="Times New Roman"/>
                <w:lang w:val="ru-RU"/>
              </w:rPr>
              <w:t>2</w:t>
            </w:r>
          </w:p>
        </w:tc>
        <w:tc>
          <w:tcPr>
            <w:tcW w:w="1417" w:type="dxa"/>
            <w:vAlign w:val="center"/>
          </w:tcPr>
          <w:p w14:paraId="72E84C1B" w14:textId="4B1E3068" w:rsidR="0053146D" w:rsidRPr="00EB5180" w:rsidRDefault="0053146D" w:rsidP="0053146D">
            <w:pPr>
              <w:spacing w:line="246" w:lineRule="exact"/>
              <w:ind w:left="37"/>
              <w:jc w:val="center"/>
              <w:rPr>
                <w:rFonts w:ascii="Times New Roman" w:hAnsi="Times New Roman" w:cs="Times New Roman"/>
                <w:lang w:val="ru-RU"/>
              </w:rPr>
            </w:pPr>
            <w:r w:rsidRPr="00EB5180">
              <w:rPr>
                <w:rFonts w:ascii="Times New Roman" w:hAnsi="Times New Roman" w:cs="Times New Roman"/>
                <w:lang w:val="ru-RU"/>
              </w:rPr>
              <w:t>4</w:t>
            </w:r>
          </w:p>
        </w:tc>
        <w:tc>
          <w:tcPr>
            <w:tcW w:w="1276" w:type="dxa"/>
            <w:vAlign w:val="center"/>
          </w:tcPr>
          <w:p w14:paraId="54BCA3F7" w14:textId="52CC1EDC" w:rsidR="0053146D" w:rsidRPr="00EB5180" w:rsidRDefault="0053146D" w:rsidP="0053146D">
            <w:pPr>
              <w:spacing w:line="246" w:lineRule="exact"/>
              <w:ind w:left="39"/>
              <w:jc w:val="center"/>
              <w:rPr>
                <w:rFonts w:ascii="Times New Roman" w:hAnsi="Times New Roman" w:cs="Times New Roman"/>
                <w:lang w:val="ru-RU"/>
              </w:rPr>
            </w:pPr>
            <w:r w:rsidRPr="00EB5180">
              <w:rPr>
                <w:rFonts w:ascii="Times New Roman" w:hAnsi="Times New Roman" w:cs="Times New Roman"/>
                <w:lang w:val="ru-RU"/>
              </w:rPr>
              <w:t>6</w:t>
            </w:r>
          </w:p>
        </w:tc>
        <w:tc>
          <w:tcPr>
            <w:tcW w:w="1701" w:type="dxa"/>
          </w:tcPr>
          <w:p w14:paraId="22295A74" w14:textId="77777777" w:rsidR="0053146D" w:rsidRPr="00EB5180" w:rsidRDefault="0053146D" w:rsidP="0053146D">
            <w:pPr>
              <w:rPr>
                <w:rFonts w:ascii="Times New Roman" w:hAnsi="Times New Roman" w:cs="Times New Roman"/>
              </w:rPr>
            </w:pPr>
            <w:proofErr w:type="spellStart"/>
            <w:r w:rsidRPr="00EB5180">
              <w:rPr>
                <w:rFonts w:ascii="Times New Roman" w:hAnsi="Times New Roman" w:cs="Times New Roman"/>
              </w:rPr>
              <w:t>Бизнес</w:t>
            </w:r>
            <w:proofErr w:type="spellEnd"/>
            <w:r w:rsidRPr="00EB5180">
              <w:rPr>
                <w:rFonts w:ascii="Times New Roman" w:hAnsi="Times New Roman" w:cs="Times New Roman"/>
              </w:rPr>
              <w:t xml:space="preserve"> – </w:t>
            </w:r>
            <w:proofErr w:type="spellStart"/>
            <w:r w:rsidRPr="00EB5180">
              <w:rPr>
                <w:rFonts w:ascii="Times New Roman" w:hAnsi="Times New Roman" w:cs="Times New Roman"/>
              </w:rPr>
              <w:t>кейс</w:t>
            </w:r>
            <w:proofErr w:type="spellEnd"/>
          </w:p>
          <w:p w14:paraId="63EB13D1" w14:textId="277FD75A" w:rsidR="0053146D" w:rsidRPr="00EB5180" w:rsidRDefault="0053146D" w:rsidP="0053146D">
            <w:pPr>
              <w:spacing w:line="242" w:lineRule="auto"/>
              <w:ind w:left="35" w:right="211"/>
              <w:rPr>
                <w:rFonts w:ascii="Times New Roman" w:eastAsia="Times New Roman" w:hAnsi="Times New Roman" w:cs="Times New Roman"/>
                <w:lang w:val="ru-RU"/>
              </w:rPr>
            </w:pPr>
            <w:proofErr w:type="spellStart"/>
            <w:r w:rsidRPr="00EB5180">
              <w:rPr>
                <w:rFonts w:ascii="Times New Roman" w:hAnsi="Times New Roman" w:cs="Times New Roman"/>
              </w:rPr>
              <w:t>Дискуссия</w:t>
            </w:r>
            <w:proofErr w:type="spellEnd"/>
          </w:p>
        </w:tc>
      </w:tr>
      <w:tr w:rsidR="00155184" w:rsidRPr="00EB5180" w14:paraId="72F614A9" w14:textId="77777777" w:rsidTr="00972D8D">
        <w:trPr>
          <w:trHeight w:val="269"/>
        </w:trPr>
        <w:tc>
          <w:tcPr>
            <w:tcW w:w="425" w:type="dxa"/>
          </w:tcPr>
          <w:p w14:paraId="0D37DADD" w14:textId="249BD43C" w:rsidR="00155184" w:rsidRPr="00EB5180" w:rsidRDefault="005D774D" w:rsidP="00155184">
            <w:pPr>
              <w:rPr>
                <w:rFonts w:ascii="Times New Roman" w:eastAsia="Times New Roman" w:hAnsi="Times New Roman" w:cs="Times New Roman"/>
                <w:lang w:val="ru-RU"/>
              </w:rPr>
            </w:pPr>
            <w:r w:rsidRPr="00EB5180">
              <w:rPr>
                <w:rFonts w:ascii="Times New Roman" w:eastAsia="Times New Roman" w:hAnsi="Times New Roman" w:cs="Times New Roman"/>
                <w:lang w:val="ru-RU"/>
              </w:rPr>
              <w:t>8</w:t>
            </w:r>
            <w:r w:rsidR="00155184" w:rsidRPr="00EB5180">
              <w:rPr>
                <w:rFonts w:ascii="Times New Roman" w:eastAsia="Times New Roman" w:hAnsi="Times New Roman" w:cs="Times New Roman"/>
                <w:lang w:val="ru-RU"/>
              </w:rPr>
              <w:t>.</w:t>
            </w:r>
          </w:p>
        </w:tc>
        <w:tc>
          <w:tcPr>
            <w:tcW w:w="2695" w:type="dxa"/>
            <w:vAlign w:val="center"/>
          </w:tcPr>
          <w:p w14:paraId="32D3FCDE" w14:textId="77777777" w:rsidR="00155184" w:rsidRPr="00EB5180" w:rsidRDefault="00155184" w:rsidP="00155184">
            <w:pPr>
              <w:spacing w:line="225" w:lineRule="exact"/>
              <w:ind w:left="47"/>
              <w:rPr>
                <w:rFonts w:ascii="Times New Roman" w:eastAsia="Times New Roman" w:hAnsi="Times New Roman" w:cs="Times New Roman"/>
                <w:b/>
                <w:bCs/>
              </w:rPr>
            </w:pPr>
            <w:r w:rsidRPr="00EB5180">
              <w:rPr>
                <w:rFonts w:ascii="Times New Roman" w:eastAsia="Times New Roman" w:hAnsi="Times New Roman" w:cs="Times New Roman"/>
                <w:b/>
                <w:bCs/>
              </w:rPr>
              <w:t>В</w:t>
            </w:r>
            <w:r w:rsidRPr="00EB5180">
              <w:rPr>
                <w:rFonts w:ascii="Times New Roman" w:eastAsia="Times New Roman" w:hAnsi="Times New Roman" w:cs="Times New Roman"/>
                <w:b/>
                <w:bCs/>
                <w:spacing w:val="-4"/>
              </w:rPr>
              <w:t xml:space="preserve"> </w:t>
            </w:r>
            <w:proofErr w:type="spellStart"/>
            <w:r w:rsidRPr="00EB5180">
              <w:rPr>
                <w:rFonts w:ascii="Times New Roman" w:eastAsia="Times New Roman" w:hAnsi="Times New Roman" w:cs="Times New Roman"/>
                <w:b/>
                <w:bCs/>
              </w:rPr>
              <w:t>целом</w:t>
            </w:r>
            <w:proofErr w:type="spellEnd"/>
            <w:r w:rsidRPr="00EB5180">
              <w:rPr>
                <w:rFonts w:ascii="Times New Roman" w:eastAsia="Times New Roman" w:hAnsi="Times New Roman" w:cs="Times New Roman"/>
                <w:b/>
                <w:bCs/>
                <w:spacing w:val="-2"/>
              </w:rPr>
              <w:t xml:space="preserve"> </w:t>
            </w:r>
            <w:proofErr w:type="spellStart"/>
            <w:r w:rsidRPr="00EB5180">
              <w:rPr>
                <w:rFonts w:ascii="Times New Roman" w:eastAsia="Times New Roman" w:hAnsi="Times New Roman" w:cs="Times New Roman"/>
                <w:b/>
                <w:bCs/>
              </w:rPr>
              <w:t>по</w:t>
            </w:r>
            <w:proofErr w:type="spellEnd"/>
            <w:r w:rsidRPr="00EB5180">
              <w:rPr>
                <w:rFonts w:ascii="Times New Roman" w:eastAsia="Times New Roman" w:hAnsi="Times New Roman" w:cs="Times New Roman"/>
                <w:b/>
                <w:bCs/>
                <w:spacing w:val="-2"/>
              </w:rPr>
              <w:t xml:space="preserve"> </w:t>
            </w:r>
            <w:proofErr w:type="spellStart"/>
            <w:r w:rsidRPr="00EB5180">
              <w:rPr>
                <w:rFonts w:ascii="Times New Roman" w:eastAsia="Times New Roman" w:hAnsi="Times New Roman" w:cs="Times New Roman"/>
                <w:b/>
                <w:bCs/>
              </w:rPr>
              <w:t>дисциплине</w:t>
            </w:r>
            <w:proofErr w:type="spellEnd"/>
          </w:p>
        </w:tc>
        <w:tc>
          <w:tcPr>
            <w:tcW w:w="850" w:type="dxa"/>
            <w:vAlign w:val="center"/>
          </w:tcPr>
          <w:p w14:paraId="0998AD6A" w14:textId="60E39F0B" w:rsidR="00155184" w:rsidRPr="00EB5180" w:rsidRDefault="00155184" w:rsidP="00155184">
            <w:pPr>
              <w:spacing w:line="246" w:lineRule="exact"/>
              <w:ind w:left="38"/>
              <w:jc w:val="center"/>
              <w:rPr>
                <w:rFonts w:ascii="Times New Roman" w:eastAsia="Times New Roman" w:hAnsi="Times New Roman" w:cs="Times New Roman"/>
                <w:bCs/>
              </w:rPr>
            </w:pPr>
            <w:r w:rsidRPr="00EB5180">
              <w:rPr>
                <w:rFonts w:ascii="Times New Roman" w:hAnsi="Times New Roman" w:cs="Times New Roman"/>
              </w:rPr>
              <w:t>108</w:t>
            </w:r>
          </w:p>
        </w:tc>
        <w:tc>
          <w:tcPr>
            <w:tcW w:w="851" w:type="dxa"/>
            <w:vAlign w:val="center"/>
          </w:tcPr>
          <w:p w14:paraId="41416A0A" w14:textId="5779D0FF" w:rsidR="00155184" w:rsidRPr="00EB5180" w:rsidRDefault="00155184" w:rsidP="00155184">
            <w:pPr>
              <w:spacing w:line="246" w:lineRule="exact"/>
              <w:ind w:left="40"/>
              <w:jc w:val="center"/>
              <w:rPr>
                <w:rFonts w:ascii="Times New Roman" w:eastAsia="Times New Roman" w:hAnsi="Times New Roman" w:cs="Times New Roman"/>
                <w:bCs/>
              </w:rPr>
            </w:pPr>
            <w:r w:rsidRPr="00EB5180">
              <w:rPr>
                <w:rFonts w:ascii="Times New Roman" w:hAnsi="Times New Roman" w:cs="Times New Roman"/>
              </w:rPr>
              <w:t>50</w:t>
            </w:r>
          </w:p>
        </w:tc>
        <w:tc>
          <w:tcPr>
            <w:tcW w:w="992" w:type="dxa"/>
            <w:vAlign w:val="center"/>
          </w:tcPr>
          <w:p w14:paraId="058DD3C2" w14:textId="6222CD3E" w:rsidR="00155184" w:rsidRPr="00EB5180" w:rsidRDefault="00155184" w:rsidP="00155184">
            <w:pPr>
              <w:spacing w:line="246" w:lineRule="exact"/>
              <w:ind w:left="41"/>
              <w:jc w:val="center"/>
              <w:rPr>
                <w:rFonts w:ascii="Times New Roman" w:eastAsia="Times New Roman" w:hAnsi="Times New Roman" w:cs="Times New Roman"/>
                <w:bCs/>
              </w:rPr>
            </w:pPr>
            <w:r w:rsidRPr="00EB5180">
              <w:rPr>
                <w:rFonts w:ascii="Times New Roman" w:hAnsi="Times New Roman" w:cs="Times New Roman"/>
              </w:rPr>
              <w:t>16</w:t>
            </w:r>
          </w:p>
        </w:tc>
        <w:tc>
          <w:tcPr>
            <w:tcW w:w="1417" w:type="dxa"/>
            <w:vAlign w:val="center"/>
          </w:tcPr>
          <w:p w14:paraId="2D016FF3" w14:textId="71E11423" w:rsidR="00155184" w:rsidRPr="00EB5180" w:rsidRDefault="00155184" w:rsidP="00155184">
            <w:pPr>
              <w:spacing w:line="246" w:lineRule="exact"/>
              <w:ind w:left="37"/>
              <w:jc w:val="center"/>
              <w:rPr>
                <w:rFonts w:ascii="Times New Roman" w:eastAsia="Times New Roman" w:hAnsi="Times New Roman" w:cs="Times New Roman"/>
                <w:bCs/>
              </w:rPr>
            </w:pPr>
            <w:r w:rsidRPr="00EB5180">
              <w:rPr>
                <w:rFonts w:ascii="Times New Roman" w:hAnsi="Times New Roman" w:cs="Times New Roman"/>
              </w:rPr>
              <w:t>34</w:t>
            </w:r>
          </w:p>
        </w:tc>
        <w:tc>
          <w:tcPr>
            <w:tcW w:w="1276" w:type="dxa"/>
            <w:vAlign w:val="center"/>
          </w:tcPr>
          <w:p w14:paraId="2B309924" w14:textId="26C94B66" w:rsidR="00155184" w:rsidRPr="00EB5180" w:rsidRDefault="00155184" w:rsidP="00155184">
            <w:pPr>
              <w:spacing w:line="246" w:lineRule="exact"/>
              <w:ind w:left="39"/>
              <w:jc w:val="center"/>
              <w:rPr>
                <w:rFonts w:ascii="Times New Roman" w:eastAsia="Times New Roman" w:hAnsi="Times New Roman" w:cs="Times New Roman"/>
                <w:bCs/>
              </w:rPr>
            </w:pPr>
            <w:r w:rsidRPr="00EB5180">
              <w:rPr>
                <w:rFonts w:ascii="Times New Roman" w:hAnsi="Times New Roman" w:cs="Times New Roman"/>
              </w:rPr>
              <w:t>58</w:t>
            </w:r>
          </w:p>
        </w:tc>
        <w:tc>
          <w:tcPr>
            <w:tcW w:w="1701" w:type="dxa"/>
          </w:tcPr>
          <w:p w14:paraId="026FC815" w14:textId="77777777" w:rsidR="00155184" w:rsidRPr="00EB5180" w:rsidRDefault="00155184" w:rsidP="00155184">
            <w:pPr>
              <w:spacing w:line="242" w:lineRule="auto"/>
              <w:ind w:left="35" w:right="211"/>
              <w:rPr>
                <w:rFonts w:ascii="Times New Roman" w:eastAsia="Times New Roman" w:hAnsi="Times New Roman" w:cs="Times New Roman"/>
                <w:lang w:val="ru-RU"/>
              </w:rPr>
            </w:pPr>
            <w:r w:rsidRPr="00EB5180">
              <w:rPr>
                <w:rFonts w:ascii="Times New Roman" w:eastAsia="Times New Roman" w:hAnsi="Times New Roman" w:cs="Times New Roman"/>
                <w:lang w:val="ru-RU"/>
              </w:rPr>
              <w:t>Согласно</w:t>
            </w:r>
            <w:r w:rsidRPr="00EB5180">
              <w:rPr>
                <w:rFonts w:ascii="Times New Roman" w:eastAsia="Times New Roman" w:hAnsi="Times New Roman" w:cs="Times New Roman"/>
                <w:spacing w:val="1"/>
                <w:lang w:val="ru-RU"/>
              </w:rPr>
              <w:t xml:space="preserve"> </w:t>
            </w:r>
            <w:r w:rsidRPr="00EB5180">
              <w:rPr>
                <w:rFonts w:ascii="Times New Roman" w:eastAsia="Times New Roman" w:hAnsi="Times New Roman" w:cs="Times New Roman"/>
                <w:lang w:val="ru-RU"/>
              </w:rPr>
              <w:t>учебному</w:t>
            </w:r>
            <w:r w:rsidRPr="00EB5180">
              <w:rPr>
                <w:rFonts w:ascii="Times New Roman" w:eastAsia="Times New Roman" w:hAnsi="Times New Roman" w:cs="Times New Roman"/>
                <w:spacing w:val="-12"/>
                <w:lang w:val="ru-RU"/>
              </w:rPr>
              <w:t xml:space="preserve"> </w:t>
            </w:r>
            <w:r w:rsidRPr="00EB5180">
              <w:rPr>
                <w:rFonts w:ascii="Times New Roman" w:eastAsia="Times New Roman" w:hAnsi="Times New Roman" w:cs="Times New Roman"/>
                <w:lang w:val="ru-RU"/>
              </w:rPr>
              <w:t>плану:</w:t>
            </w:r>
          </w:p>
          <w:p w14:paraId="155B847B" w14:textId="77777777" w:rsidR="00155184" w:rsidRPr="00EB5180" w:rsidRDefault="00155184" w:rsidP="00155184">
            <w:pPr>
              <w:spacing w:line="246" w:lineRule="exact"/>
              <w:ind w:left="35"/>
              <w:rPr>
                <w:rFonts w:ascii="Times New Roman" w:eastAsia="Times New Roman" w:hAnsi="Times New Roman" w:cs="Times New Roman"/>
                <w:lang w:val="ru-RU"/>
              </w:rPr>
            </w:pPr>
            <w:r w:rsidRPr="00EB5180">
              <w:rPr>
                <w:rFonts w:ascii="Times New Roman" w:eastAsia="Times New Roman" w:hAnsi="Times New Roman" w:cs="Times New Roman"/>
                <w:lang w:val="ru-RU"/>
              </w:rPr>
              <w:t>контрольная работа</w:t>
            </w:r>
          </w:p>
        </w:tc>
      </w:tr>
      <w:tr w:rsidR="00155184" w:rsidRPr="00EB5180" w14:paraId="65592967" w14:textId="77777777" w:rsidTr="00972D8D">
        <w:trPr>
          <w:trHeight w:val="414"/>
        </w:trPr>
        <w:tc>
          <w:tcPr>
            <w:tcW w:w="425" w:type="dxa"/>
          </w:tcPr>
          <w:p w14:paraId="65838E27" w14:textId="22273891" w:rsidR="00155184" w:rsidRPr="00EB5180" w:rsidRDefault="005D774D" w:rsidP="00155184">
            <w:pPr>
              <w:rPr>
                <w:rFonts w:ascii="Times New Roman" w:eastAsia="Times New Roman" w:hAnsi="Times New Roman" w:cs="Times New Roman"/>
                <w:lang w:val="ru-RU"/>
              </w:rPr>
            </w:pPr>
            <w:r w:rsidRPr="00EB5180">
              <w:rPr>
                <w:rFonts w:ascii="Times New Roman" w:eastAsia="Times New Roman" w:hAnsi="Times New Roman" w:cs="Times New Roman"/>
                <w:lang w:val="ru-RU"/>
              </w:rPr>
              <w:t>9</w:t>
            </w:r>
            <w:r w:rsidR="00155184" w:rsidRPr="00EB5180">
              <w:rPr>
                <w:rFonts w:ascii="Times New Roman" w:eastAsia="Times New Roman" w:hAnsi="Times New Roman" w:cs="Times New Roman"/>
                <w:lang w:val="ru-RU"/>
              </w:rPr>
              <w:t>.</w:t>
            </w:r>
          </w:p>
        </w:tc>
        <w:tc>
          <w:tcPr>
            <w:tcW w:w="2695" w:type="dxa"/>
            <w:vAlign w:val="center"/>
          </w:tcPr>
          <w:p w14:paraId="02F16AA1" w14:textId="6D0737BA" w:rsidR="00155184" w:rsidRPr="00EB5180" w:rsidRDefault="009F5285" w:rsidP="00155184">
            <w:pPr>
              <w:spacing w:line="225" w:lineRule="exact"/>
              <w:ind w:left="47"/>
              <w:rPr>
                <w:rFonts w:ascii="Times New Roman" w:eastAsia="Times New Roman" w:hAnsi="Times New Roman" w:cs="Times New Roman"/>
                <w:b/>
                <w:bCs/>
              </w:rPr>
            </w:pPr>
            <w:r w:rsidRPr="00EB5180">
              <w:rPr>
                <w:rFonts w:ascii="Times New Roman" w:eastAsia="Times New Roman" w:hAnsi="Times New Roman" w:cs="Times New Roman"/>
                <w:b/>
                <w:bCs/>
                <w:lang w:val="ru-RU"/>
              </w:rPr>
              <w:t>Итого</w:t>
            </w:r>
            <w:r w:rsidR="00155184" w:rsidRPr="00EB5180">
              <w:rPr>
                <w:rFonts w:ascii="Times New Roman" w:eastAsia="Times New Roman" w:hAnsi="Times New Roman" w:cs="Times New Roman"/>
                <w:b/>
                <w:bCs/>
              </w:rPr>
              <w:t xml:space="preserve"> в %</w:t>
            </w:r>
          </w:p>
        </w:tc>
        <w:tc>
          <w:tcPr>
            <w:tcW w:w="850" w:type="dxa"/>
            <w:vAlign w:val="center"/>
          </w:tcPr>
          <w:p w14:paraId="02944AA7" w14:textId="77777777" w:rsidR="00155184" w:rsidRPr="00EB5180" w:rsidRDefault="00155184" w:rsidP="00155184">
            <w:pPr>
              <w:spacing w:line="246" w:lineRule="exact"/>
              <w:ind w:left="38"/>
              <w:jc w:val="center"/>
              <w:rPr>
                <w:rFonts w:ascii="Times New Roman" w:eastAsia="Times New Roman" w:hAnsi="Times New Roman" w:cs="Times New Roman"/>
                <w:bCs/>
              </w:rPr>
            </w:pPr>
          </w:p>
        </w:tc>
        <w:tc>
          <w:tcPr>
            <w:tcW w:w="851" w:type="dxa"/>
            <w:vAlign w:val="center"/>
          </w:tcPr>
          <w:p w14:paraId="0E00A9F0" w14:textId="2160BF1B" w:rsidR="00155184" w:rsidRPr="00EB5180" w:rsidRDefault="00155184" w:rsidP="00155184">
            <w:pPr>
              <w:spacing w:line="246" w:lineRule="exact"/>
              <w:ind w:left="40"/>
              <w:jc w:val="center"/>
              <w:rPr>
                <w:rFonts w:ascii="Times New Roman" w:eastAsia="Times New Roman" w:hAnsi="Times New Roman" w:cs="Times New Roman"/>
                <w:bCs/>
              </w:rPr>
            </w:pPr>
            <w:r w:rsidRPr="00EB5180">
              <w:rPr>
                <w:rFonts w:ascii="Times New Roman" w:hAnsi="Times New Roman" w:cs="Times New Roman"/>
              </w:rPr>
              <w:t>46%</w:t>
            </w:r>
          </w:p>
        </w:tc>
        <w:tc>
          <w:tcPr>
            <w:tcW w:w="992" w:type="dxa"/>
            <w:vAlign w:val="center"/>
          </w:tcPr>
          <w:p w14:paraId="4A840851" w14:textId="1E4C050C" w:rsidR="00155184" w:rsidRPr="00EB5180" w:rsidRDefault="006E2039" w:rsidP="00155184">
            <w:pPr>
              <w:spacing w:line="246" w:lineRule="exact"/>
              <w:ind w:left="41"/>
              <w:jc w:val="center"/>
              <w:rPr>
                <w:rFonts w:ascii="Times New Roman" w:eastAsia="Times New Roman" w:hAnsi="Times New Roman" w:cs="Times New Roman"/>
                <w:bCs/>
              </w:rPr>
            </w:pPr>
            <w:r w:rsidRPr="00EB5180">
              <w:rPr>
                <w:rFonts w:ascii="Times New Roman" w:hAnsi="Times New Roman" w:cs="Times New Roman"/>
                <w:lang w:val="ru-RU"/>
              </w:rPr>
              <w:t>32</w:t>
            </w:r>
            <w:r w:rsidR="00155184" w:rsidRPr="00EB5180">
              <w:rPr>
                <w:rFonts w:ascii="Times New Roman" w:hAnsi="Times New Roman" w:cs="Times New Roman"/>
              </w:rPr>
              <w:t>%</w:t>
            </w:r>
          </w:p>
        </w:tc>
        <w:tc>
          <w:tcPr>
            <w:tcW w:w="1417" w:type="dxa"/>
            <w:vAlign w:val="center"/>
          </w:tcPr>
          <w:p w14:paraId="463FDD1E" w14:textId="19711A25" w:rsidR="00155184" w:rsidRPr="00EB5180" w:rsidRDefault="006E2039" w:rsidP="00155184">
            <w:pPr>
              <w:spacing w:line="246" w:lineRule="exact"/>
              <w:ind w:left="37"/>
              <w:jc w:val="center"/>
              <w:rPr>
                <w:rFonts w:ascii="Times New Roman" w:eastAsia="Times New Roman" w:hAnsi="Times New Roman" w:cs="Times New Roman"/>
                <w:bCs/>
              </w:rPr>
            </w:pPr>
            <w:r w:rsidRPr="00EB5180">
              <w:rPr>
                <w:rFonts w:ascii="Times New Roman" w:hAnsi="Times New Roman" w:cs="Times New Roman"/>
                <w:lang w:val="ru-RU"/>
              </w:rPr>
              <w:t>68</w:t>
            </w:r>
            <w:r w:rsidR="00155184" w:rsidRPr="00EB5180">
              <w:rPr>
                <w:rFonts w:ascii="Times New Roman" w:hAnsi="Times New Roman" w:cs="Times New Roman"/>
              </w:rPr>
              <w:t>%</w:t>
            </w:r>
          </w:p>
        </w:tc>
        <w:tc>
          <w:tcPr>
            <w:tcW w:w="1276" w:type="dxa"/>
            <w:vAlign w:val="center"/>
          </w:tcPr>
          <w:p w14:paraId="1B12996C" w14:textId="4F7290CB" w:rsidR="00155184" w:rsidRPr="00EB5180" w:rsidRDefault="00155184" w:rsidP="00155184">
            <w:pPr>
              <w:spacing w:line="246" w:lineRule="exact"/>
              <w:ind w:left="39"/>
              <w:jc w:val="center"/>
              <w:rPr>
                <w:rFonts w:ascii="Times New Roman" w:eastAsia="Times New Roman" w:hAnsi="Times New Roman" w:cs="Times New Roman"/>
                <w:bCs/>
              </w:rPr>
            </w:pPr>
            <w:r w:rsidRPr="00EB5180">
              <w:rPr>
                <w:rFonts w:ascii="Times New Roman" w:hAnsi="Times New Roman" w:cs="Times New Roman"/>
              </w:rPr>
              <w:t>54%</w:t>
            </w:r>
          </w:p>
        </w:tc>
        <w:tc>
          <w:tcPr>
            <w:tcW w:w="1701" w:type="dxa"/>
          </w:tcPr>
          <w:p w14:paraId="33948FB0" w14:textId="77777777" w:rsidR="00155184" w:rsidRPr="00EB5180" w:rsidRDefault="00155184" w:rsidP="00155184">
            <w:pPr>
              <w:spacing w:line="242" w:lineRule="auto"/>
              <w:ind w:left="35" w:right="211"/>
              <w:rPr>
                <w:rFonts w:ascii="Times New Roman" w:eastAsia="Times New Roman" w:hAnsi="Times New Roman" w:cs="Times New Roman"/>
              </w:rPr>
            </w:pPr>
          </w:p>
        </w:tc>
      </w:tr>
      <w:bookmarkEnd w:id="21"/>
    </w:tbl>
    <w:p w14:paraId="2E8325FF" w14:textId="35BB8950" w:rsidR="00155184" w:rsidRPr="00EB5180" w:rsidRDefault="00155184" w:rsidP="00155184">
      <w:pPr>
        <w:widowControl w:val="0"/>
        <w:spacing w:after="0" w:line="276" w:lineRule="auto"/>
        <w:ind w:right="181"/>
        <w:jc w:val="both"/>
        <w:rPr>
          <w:rFonts w:ascii="Times New Roman" w:hAnsi="Times New Roman" w:cs="Times New Roman"/>
        </w:rPr>
      </w:pPr>
    </w:p>
    <w:p w14:paraId="768F8113" w14:textId="77777777" w:rsidR="005176A9" w:rsidRDefault="005176A9" w:rsidP="00155184">
      <w:pPr>
        <w:widowControl w:val="0"/>
        <w:spacing w:after="0" w:line="276" w:lineRule="auto"/>
        <w:ind w:right="181"/>
        <w:jc w:val="both"/>
      </w:pPr>
    </w:p>
    <w:p w14:paraId="74BF2C5D" w14:textId="46FF35CE" w:rsidR="006115CB" w:rsidRDefault="002F05AD" w:rsidP="00972D8D">
      <w:pPr>
        <w:pStyle w:val="1"/>
        <w:ind w:left="0"/>
        <w:rPr>
          <w:lang w:val="en-US"/>
        </w:rPr>
      </w:pPr>
      <w:bookmarkStart w:id="22" w:name="_Toc147757580"/>
      <w:r w:rsidRPr="004B4FFC">
        <w:rPr>
          <w:lang w:val="en-US"/>
        </w:rPr>
        <w:t xml:space="preserve">5.3. </w:t>
      </w:r>
      <w:proofErr w:type="spellStart"/>
      <w:r w:rsidRPr="004B4FFC">
        <w:rPr>
          <w:lang w:val="en-US"/>
        </w:rPr>
        <w:t>Содержание</w:t>
      </w:r>
      <w:proofErr w:type="spellEnd"/>
      <w:r w:rsidRPr="004B4FFC">
        <w:rPr>
          <w:lang w:val="en-US"/>
        </w:rPr>
        <w:t xml:space="preserve"> </w:t>
      </w:r>
      <w:proofErr w:type="spellStart"/>
      <w:r w:rsidRPr="004B4FFC">
        <w:rPr>
          <w:lang w:val="en-US"/>
        </w:rPr>
        <w:t>семинарских</w:t>
      </w:r>
      <w:proofErr w:type="spellEnd"/>
      <w:r w:rsidRPr="004B4FFC">
        <w:rPr>
          <w:lang w:val="en-US"/>
        </w:rPr>
        <w:t xml:space="preserve"> </w:t>
      </w:r>
      <w:proofErr w:type="spellStart"/>
      <w:r w:rsidRPr="004B4FFC">
        <w:rPr>
          <w:lang w:val="en-US"/>
        </w:rPr>
        <w:t>занятий</w:t>
      </w:r>
      <w:bookmarkEnd w:id="22"/>
      <w:proofErr w:type="spellEnd"/>
    </w:p>
    <w:p w14:paraId="47C001FE" w14:textId="194F4B4A" w:rsidR="00BC6808" w:rsidRPr="004F686B" w:rsidRDefault="00BC6808" w:rsidP="00BC6808">
      <w:pPr>
        <w:spacing w:after="0"/>
        <w:jc w:val="right"/>
        <w:rPr>
          <w:sz w:val="24"/>
          <w:szCs w:val="24"/>
          <w:lang w:val="en-US"/>
        </w:rPr>
      </w:pPr>
      <w:r w:rsidRPr="004F686B">
        <w:rPr>
          <w:rFonts w:ascii="Times New Roman" w:eastAsia="Times New Roman" w:hAnsi="Times New Roman" w:cs="Times New Roman"/>
          <w:kern w:val="0"/>
          <w:sz w:val="24"/>
          <w:szCs w:val="24"/>
          <w:lang w:eastAsia="ru-RU"/>
          <w14:ligatures w14:val="none"/>
        </w:rPr>
        <w:t>Таблица 4</w:t>
      </w:r>
    </w:p>
    <w:tbl>
      <w:tblPr>
        <w:tblStyle w:val="TableNormal"/>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6220"/>
        <w:gridCol w:w="1701"/>
      </w:tblGrid>
      <w:tr w:rsidR="006115CB" w:rsidRPr="00DD6A4E" w14:paraId="070EB4AC" w14:textId="77777777" w:rsidTr="00661FAD">
        <w:trPr>
          <w:trHeight w:val="902"/>
        </w:trPr>
        <w:tc>
          <w:tcPr>
            <w:tcW w:w="2285" w:type="dxa"/>
          </w:tcPr>
          <w:p w14:paraId="6515E71D" w14:textId="77777777" w:rsidR="006115CB" w:rsidRPr="00DD6A4E" w:rsidRDefault="006115CB" w:rsidP="008A7DC7">
            <w:pPr>
              <w:ind w:left="105" w:right="94"/>
              <w:jc w:val="center"/>
              <w:rPr>
                <w:rFonts w:ascii="Times New Roman" w:eastAsia="Times New Roman" w:hAnsi="Times New Roman" w:cs="Times New Roman"/>
                <w:b/>
              </w:rPr>
            </w:pPr>
            <w:proofErr w:type="spellStart"/>
            <w:r w:rsidRPr="00DD6A4E">
              <w:rPr>
                <w:rFonts w:ascii="Times New Roman" w:eastAsia="Times New Roman" w:hAnsi="Times New Roman" w:cs="Times New Roman"/>
                <w:b/>
              </w:rPr>
              <w:t>Наименование</w:t>
            </w:r>
            <w:proofErr w:type="spellEnd"/>
            <w:r w:rsidRPr="00DD6A4E">
              <w:rPr>
                <w:rFonts w:ascii="Times New Roman" w:eastAsia="Times New Roman" w:hAnsi="Times New Roman" w:cs="Times New Roman"/>
                <w:b/>
                <w:spacing w:val="2"/>
              </w:rPr>
              <w:t xml:space="preserve"> </w:t>
            </w:r>
            <w:proofErr w:type="spellStart"/>
            <w:r w:rsidRPr="00DD6A4E">
              <w:rPr>
                <w:rFonts w:ascii="Times New Roman" w:eastAsia="Times New Roman" w:hAnsi="Times New Roman" w:cs="Times New Roman"/>
                <w:b/>
              </w:rPr>
              <w:t>тем</w:t>
            </w:r>
            <w:proofErr w:type="spellEnd"/>
            <w:r w:rsidRPr="00DD6A4E">
              <w:rPr>
                <w:rFonts w:ascii="Times New Roman" w:eastAsia="Times New Roman" w:hAnsi="Times New Roman" w:cs="Times New Roman"/>
                <w:b/>
                <w:spacing w:val="-57"/>
              </w:rPr>
              <w:t xml:space="preserve"> </w:t>
            </w:r>
            <w:r w:rsidRPr="00DD6A4E">
              <w:rPr>
                <w:rFonts w:ascii="Times New Roman" w:eastAsia="Times New Roman" w:hAnsi="Times New Roman" w:cs="Times New Roman"/>
                <w:b/>
              </w:rPr>
              <w:t>(</w:t>
            </w:r>
            <w:proofErr w:type="spellStart"/>
            <w:r w:rsidRPr="00DD6A4E">
              <w:rPr>
                <w:rFonts w:ascii="Times New Roman" w:eastAsia="Times New Roman" w:hAnsi="Times New Roman" w:cs="Times New Roman"/>
                <w:b/>
              </w:rPr>
              <w:t>разделов</w:t>
            </w:r>
            <w:proofErr w:type="spellEnd"/>
            <w:r w:rsidRPr="00DD6A4E">
              <w:rPr>
                <w:rFonts w:ascii="Times New Roman" w:eastAsia="Times New Roman" w:hAnsi="Times New Roman" w:cs="Times New Roman"/>
                <w:b/>
              </w:rPr>
              <w:t>)</w:t>
            </w:r>
            <w:r w:rsidRPr="00DD6A4E">
              <w:rPr>
                <w:rFonts w:ascii="Times New Roman" w:eastAsia="Times New Roman" w:hAnsi="Times New Roman" w:cs="Times New Roman"/>
                <w:b/>
                <w:spacing w:val="1"/>
              </w:rPr>
              <w:t xml:space="preserve"> </w:t>
            </w:r>
            <w:proofErr w:type="spellStart"/>
            <w:r w:rsidRPr="00DD6A4E">
              <w:rPr>
                <w:rFonts w:ascii="Times New Roman" w:eastAsia="Times New Roman" w:hAnsi="Times New Roman" w:cs="Times New Roman"/>
                <w:b/>
              </w:rPr>
              <w:t>дисциплины</w:t>
            </w:r>
            <w:proofErr w:type="spellEnd"/>
          </w:p>
        </w:tc>
        <w:tc>
          <w:tcPr>
            <w:tcW w:w="6220" w:type="dxa"/>
          </w:tcPr>
          <w:p w14:paraId="662C7C5D" w14:textId="1019DF96" w:rsidR="006115CB" w:rsidRPr="00DD6A4E" w:rsidRDefault="008A7DC7" w:rsidP="008A7DC7">
            <w:pPr>
              <w:spacing w:line="257" w:lineRule="exact"/>
              <w:ind w:left="107"/>
              <w:jc w:val="center"/>
              <w:rPr>
                <w:rFonts w:ascii="Times New Roman" w:eastAsia="Times New Roman" w:hAnsi="Times New Roman" w:cs="Times New Roman"/>
                <w:b/>
                <w:lang w:val="ru-RU"/>
              </w:rPr>
            </w:pPr>
            <w:r w:rsidRPr="00DD6A4E">
              <w:rPr>
                <w:rFonts w:ascii="Times New Roman" w:eastAsia="Calibri" w:hAnsi="Times New Roman" w:cs="Times New Roman"/>
                <w:b/>
                <w:lang w:val="ru-RU"/>
              </w:rPr>
              <w:t>Перечень вопросов для обсуждения на семинарских, практических занятиях; рекомендуемые источники из разделов 8,9</w:t>
            </w:r>
          </w:p>
        </w:tc>
        <w:tc>
          <w:tcPr>
            <w:tcW w:w="1701" w:type="dxa"/>
          </w:tcPr>
          <w:p w14:paraId="53ABF624" w14:textId="00685156" w:rsidR="006115CB" w:rsidRPr="00DD6A4E" w:rsidRDefault="006115CB" w:rsidP="00D845A9">
            <w:pPr>
              <w:ind w:left="105"/>
              <w:jc w:val="center"/>
              <w:rPr>
                <w:rFonts w:ascii="Times New Roman" w:eastAsia="Times New Roman" w:hAnsi="Times New Roman" w:cs="Times New Roman"/>
                <w:b/>
                <w:lang w:val="ru-RU"/>
              </w:rPr>
            </w:pPr>
            <w:proofErr w:type="spellStart"/>
            <w:r w:rsidRPr="00DD6A4E">
              <w:rPr>
                <w:rFonts w:ascii="Times New Roman" w:eastAsia="Times New Roman" w:hAnsi="Times New Roman" w:cs="Times New Roman"/>
                <w:b/>
              </w:rPr>
              <w:t>Формы</w:t>
            </w:r>
            <w:proofErr w:type="spellEnd"/>
            <w:r w:rsidRPr="00DD6A4E">
              <w:rPr>
                <w:rFonts w:ascii="Times New Roman" w:eastAsia="Times New Roman" w:hAnsi="Times New Roman" w:cs="Times New Roman"/>
                <w:b/>
                <w:spacing w:val="1"/>
              </w:rPr>
              <w:t xml:space="preserve"> </w:t>
            </w:r>
            <w:proofErr w:type="spellStart"/>
            <w:r w:rsidRPr="00DD6A4E">
              <w:rPr>
                <w:rFonts w:ascii="Times New Roman" w:eastAsia="Times New Roman" w:hAnsi="Times New Roman" w:cs="Times New Roman"/>
                <w:b/>
              </w:rPr>
              <w:t>проведен</w:t>
            </w:r>
            <w:proofErr w:type="spellEnd"/>
            <w:r w:rsidR="00D845A9" w:rsidRPr="00DD6A4E">
              <w:rPr>
                <w:rFonts w:ascii="Times New Roman" w:eastAsia="Times New Roman" w:hAnsi="Times New Roman" w:cs="Times New Roman"/>
                <w:b/>
                <w:lang w:val="ru-RU"/>
              </w:rPr>
              <w:t>и</w:t>
            </w:r>
            <w:r w:rsidRPr="00DD6A4E">
              <w:rPr>
                <w:rFonts w:ascii="Times New Roman" w:eastAsia="Times New Roman" w:hAnsi="Times New Roman" w:cs="Times New Roman"/>
                <w:b/>
              </w:rPr>
              <w:t>я</w:t>
            </w:r>
            <w:r w:rsidRPr="00DD6A4E">
              <w:rPr>
                <w:rFonts w:ascii="Times New Roman" w:eastAsia="Times New Roman" w:hAnsi="Times New Roman" w:cs="Times New Roman"/>
                <w:b/>
                <w:spacing w:val="-57"/>
              </w:rPr>
              <w:t xml:space="preserve"> </w:t>
            </w:r>
            <w:proofErr w:type="spellStart"/>
            <w:r w:rsidRPr="00DD6A4E">
              <w:rPr>
                <w:rFonts w:ascii="Times New Roman" w:eastAsia="Times New Roman" w:hAnsi="Times New Roman" w:cs="Times New Roman"/>
                <w:b/>
              </w:rPr>
              <w:t>заняти</w:t>
            </w:r>
            <w:proofErr w:type="spellEnd"/>
            <w:r w:rsidR="008A7DC7" w:rsidRPr="00DD6A4E">
              <w:rPr>
                <w:rFonts w:ascii="Times New Roman" w:eastAsia="Times New Roman" w:hAnsi="Times New Roman" w:cs="Times New Roman"/>
                <w:b/>
                <w:lang w:val="ru-RU"/>
              </w:rPr>
              <w:t>я</w:t>
            </w:r>
          </w:p>
        </w:tc>
      </w:tr>
      <w:tr w:rsidR="006115CB" w:rsidRPr="00DD6A4E" w14:paraId="605D4A34" w14:textId="77777777" w:rsidTr="00BC6808">
        <w:trPr>
          <w:trHeight w:val="3253"/>
        </w:trPr>
        <w:tc>
          <w:tcPr>
            <w:tcW w:w="2285" w:type="dxa"/>
          </w:tcPr>
          <w:p w14:paraId="5A35EC0C" w14:textId="5EBFADEF" w:rsidR="006115CB" w:rsidRPr="00DD6A4E" w:rsidRDefault="008A7DC7" w:rsidP="006115CB">
            <w:pPr>
              <w:spacing w:before="1"/>
              <w:ind w:left="108" w:right="108"/>
              <w:rPr>
                <w:rFonts w:ascii="Times New Roman" w:eastAsia="Times New Roman" w:hAnsi="Times New Roman" w:cs="Times New Roman"/>
                <w:lang w:val="ru-RU"/>
              </w:rPr>
            </w:pPr>
            <w:r w:rsidRPr="00DD6A4E">
              <w:rPr>
                <w:rFonts w:ascii="Times New Roman" w:eastAsia="Calibri" w:hAnsi="Times New Roman" w:cs="Times New Roman"/>
                <w:lang w:val="ru-RU"/>
              </w:rPr>
              <w:t>Тема дисциплины</w:t>
            </w:r>
            <w:r w:rsidR="006115CB" w:rsidRPr="00DD6A4E">
              <w:rPr>
                <w:rFonts w:ascii="Times New Roman" w:hAnsi="Times New Roman" w:cs="Times New Roman"/>
                <w:lang w:val="ru-RU"/>
              </w:rPr>
              <w:t xml:space="preserve"> 1.  </w:t>
            </w:r>
            <w:r w:rsidR="00893DB8" w:rsidRPr="00DD6A4E">
              <w:rPr>
                <w:rFonts w:ascii="Times New Roman" w:hAnsi="Times New Roman" w:cs="Times New Roman"/>
                <w:lang w:val="ru"/>
              </w:rPr>
              <w:t>Роль ТНК в изменяющейся мировой экономике</w:t>
            </w:r>
          </w:p>
        </w:tc>
        <w:tc>
          <w:tcPr>
            <w:tcW w:w="6220" w:type="dxa"/>
            <w:tcBorders>
              <w:top w:val="single" w:sz="4" w:space="0" w:color="000000"/>
              <w:left w:val="single" w:sz="4" w:space="0" w:color="000000"/>
              <w:bottom w:val="single" w:sz="4" w:space="0" w:color="000000"/>
              <w:right w:val="single" w:sz="4" w:space="0" w:color="000000"/>
            </w:tcBorders>
          </w:tcPr>
          <w:p w14:paraId="29464AC7" w14:textId="50B43470" w:rsidR="006115CB" w:rsidRPr="00DD6A4E" w:rsidRDefault="008A7DC7">
            <w:pPr>
              <w:pStyle w:val="a6"/>
              <w:numPr>
                <w:ilvl w:val="0"/>
                <w:numId w:val="1"/>
              </w:numPr>
              <w:spacing w:before="100" w:beforeAutospacing="1" w:after="100" w:afterAutospacing="1"/>
              <w:ind w:right="187"/>
              <w:rPr>
                <w:rFonts w:ascii="Times New Roman" w:eastAsia="Times New Roman" w:hAnsi="Times New Roman" w:cs="Times New Roman"/>
                <w:lang w:val="ru-RU" w:eastAsia="zh-CN"/>
              </w:rPr>
            </w:pPr>
            <w:r w:rsidRPr="00DD6A4E">
              <w:rPr>
                <w:rFonts w:ascii="Times New Roman" w:hAnsi="Times New Roman" w:cs="Times New Roman"/>
                <w:lang w:val="ru-RU"/>
              </w:rPr>
              <w:t>Глобальные изменения условий деятельности ТНК</w:t>
            </w:r>
            <w:r w:rsidRPr="00DD6A4E">
              <w:rPr>
                <w:rFonts w:ascii="Times New Roman" w:hAnsi="Times New Roman" w:cs="Times New Roman"/>
                <w:b/>
                <w:bCs/>
                <w:lang w:val="ru-RU"/>
              </w:rPr>
              <w:t xml:space="preserve">. </w:t>
            </w:r>
          </w:p>
          <w:p w14:paraId="0F2AD6B6" w14:textId="49636B90" w:rsidR="00D845A9" w:rsidRPr="00DD6A4E" w:rsidRDefault="00D845A9">
            <w:pPr>
              <w:pStyle w:val="a6"/>
              <w:numPr>
                <w:ilvl w:val="0"/>
                <w:numId w:val="1"/>
              </w:numPr>
              <w:spacing w:before="100" w:beforeAutospacing="1" w:after="100" w:afterAutospacing="1"/>
              <w:ind w:right="187"/>
              <w:rPr>
                <w:rFonts w:ascii="Times New Roman" w:eastAsia="Times New Roman" w:hAnsi="Times New Roman" w:cs="Times New Roman"/>
                <w:lang w:val="ru-RU" w:eastAsia="zh-CN"/>
              </w:rPr>
            </w:pPr>
            <w:r w:rsidRPr="00DD6A4E">
              <w:rPr>
                <w:rFonts w:ascii="Times New Roman" w:hAnsi="Times New Roman" w:cs="Times New Roman"/>
                <w:lang w:val="ru-RU"/>
              </w:rPr>
              <w:t>Вклад ТНК в производственный сектор, в В</w:t>
            </w:r>
            <w:r w:rsidR="00E05CAD" w:rsidRPr="00DD6A4E">
              <w:rPr>
                <w:rFonts w:ascii="Times New Roman" w:hAnsi="Times New Roman" w:cs="Times New Roman"/>
                <w:lang w:val="ru-RU"/>
              </w:rPr>
              <w:t>В</w:t>
            </w:r>
            <w:r w:rsidRPr="00DD6A4E">
              <w:rPr>
                <w:rFonts w:ascii="Times New Roman" w:hAnsi="Times New Roman" w:cs="Times New Roman"/>
                <w:lang w:val="ru-RU"/>
              </w:rPr>
              <w:t>П и международную торговлю.</w:t>
            </w:r>
          </w:p>
          <w:p w14:paraId="08AF72F0" w14:textId="71F7C8A2" w:rsidR="006115CB" w:rsidRPr="00DD6A4E" w:rsidRDefault="008A7DC7">
            <w:pPr>
              <w:pStyle w:val="a6"/>
              <w:numPr>
                <w:ilvl w:val="0"/>
                <w:numId w:val="1"/>
              </w:numPr>
              <w:spacing w:before="100" w:beforeAutospacing="1" w:after="100" w:afterAutospacing="1"/>
              <w:ind w:right="187"/>
              <w:rPr>
                <w:rFonts w:ascii="Times New Roman" w:eastAsia="Times New Roman" w:hAnsi="Times New Roman" w:cs="Times New Roman"/>
                <w:lang w:val="ru-RU" w:eastAsia="zh-CN"/>
              </w:rPr>
            </w:pPr>
            <w:r w:rsidRPr="00DD6A4E">
              <w:rPr>
                <w:rFonts w:ascii="Times New Roman" w:hAnsi="Times New Roman" w:cs="Times New Roman"/>
                <w:lang w:val="ru-RU"/>
              </w:rPr>
              <w:t>Роль ПИИ во внешнем финансировании развитых и развивающихся стран</w:t>
            </w:r>
            <w:r w:rsidR="006115CB" w:rsidRPr="00DD6A4E">
              <w:rPr>
                <w:rFonts w:ascii="Times New Roman" w:hAnsi="Times New Roman" w:cs="Times New Roman"/>
                <w:lang w:val="ru"/>
              </w:rPr>
              <w:t>.</w:t>
            </w:r>
          </w:p>
          <w:p w14:paraId="4DD90EF8" w14:textId="77AA6A2E" w:rsidR="006115CB" w:rsidRPr="00DD6A4E" w:rsidRDefault="008A7DC7">
            <w:pPr>
              <w:pStyle w:val="a6"/>
              <w:numPr>
                <w:ilvl w:val="0"/>
                <w:numId w:val="1"/>
              </w:numPr>
              <w:spacing w:before="100" w:beforeAutospacing="1" w:after="100" w:afterAutospacing="1"/>
              <w:ind w:right="187"/>
              <w:rPr>
                <w:rFonts w:ascii="Times New Roman" w:eastAsia="Times New Roman" w:hAnsi="Times New Roman" w:cs="Times New Roman"/>
                <w:lang w:val="ru-RU" w:eastAsia="zh-CN"/>
              </w:rPr>
            </w:pPr>
            <w:r w:rsidRPr="00DD6A4E">
              <w:rPr>
                <w:rFonts w:ascii="Times New Roman" w:hAnsi="Times New Roman" w:cs="Times New Roman"/>
                <w:lang w:val="ru-RU"/>
              </w:rPr>
              <w:t>Тенденции в регулировании ПИИ и проектов по возобновляемой энергии и их финансированию</w:t>
            </w:r>
            <w:r w:rsidR="006115CB" w:rsidRPr="00DD6A4E">
              <w:rPr>
                <w:rFonts w:ascii="Times New Roman" w:hAnsi="Times New Roman" w:cs="Times New Roman"/>
                <w:lang w:val="ru"/>
              </w:rPr>
              <w:t>.</w:t>
            </w:r>
          </w:p>
          <w:p w14:paraId="6F23BAF7" w14:textId="77777777" w:rsidR="00D845A9" w:rsidRPr="00DD6A4E" w:rsidRDefault="00D845A9">
            <w:pPr>
              <w:pStyle w:val="a6"/>
              <w:numPr>
                <w:ilvl w:val="0"/>
                <w:numId w:val="1"/>
              </w:numPr>
              <w:spacing w:before="100" w:beforeAutospacing="1" w:after="100" w:afterAutospacing="1"/>
              <w:ind w:right="187"/>
              <w:rPr>
                <w:rFonts w:ascii="Times New Roman" w:eastAsia="Times New Roman" w:hAnsi="Times New Roman" w:cs="Times New Roman"/>
                <w:lang w:val="ru-RU" w:eastAsia="zh-CN"/>
              </w:rPr>
            </w:pPr>
            <w:r w:rsidRPr="00DD6A4E">
              <w:rPr>
                <w:rFonts w:ascii="Times New Roman" w:hAnsi="Times New Roman" w:cs="Times New Roman"/>
                <w:lang w:val="ru-RU"/>
              </w:rPr>
              <w:t>Чем отличаются международные корпоративные финансы от корпоративных финансово локальной компании?</w:t>
            </w:r>
          </w:p>
          <w:p w14:paraId="6E883C28" w14:textId="1AB0CDF6" w:rsidR="006115CB" w:rsidRPr="00DD6A4E" w:rsidRDefault="004B4FFC" w:rsidP="006115CB">
            <w:pPr>
              <w:spacing w:line="276" w:lineRule="auto"/>
              <w:rPr>
                <w:rFonts w:ascii="Times New Roman" w:eastAsia="Times New Roman" w:hAnsi="Times New Roman" w:cs="Times New Roman"/>
              </w:rPr>
            </w:pPr>
            <w:proofErr w:type="spellStart"/>
            <w:r w:rsidRPr="00DD6A4E">
              <w:rPr>
                <w:rFonts w:ascii="Times New Roman" w:eastAsia="Calibri" w:hAnsi="Times New Roman" w:cs="Times New Roman"/>
              </w:rPr>
              <w:t>Рекомендуемые</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источники</w:t>
            </w:r>
            <w:proofErr w:type="spellEnd"/>
            <w:r w:rsidRPr="00DD6A4E">
              <w:rPr>
                <w:rFonts w:ascii="Times New Roman" w:eastAsia="Calibri" w:hAnsi="Times New Roman" w:cs="Times New Roman"/>
              </w:rPr>
              <w:t>:</w:t>
            </w:r>
            <w:r w:rsidR="00FA6F04" w:rsidRPr="00DD6A4E">
              <w:rPr>
                <w:rFonts w:ascii="Times New Roman" w:eastAsia="Calibri" w:hAnsi="Times New Roman" w:cs="Times New Roman"/>
                <w:lang w:val="ru-RU"/>
              </w:rPr>
              <w:t xml:space="preserve"> </w:t>
            </w:r>
            <w:r w:rsidRPr="00DD6A4E">
              <w:rPr>
                <w:rFonts w:ascii="Times New Roman" w:eastAsia="Calibri" w:hAnsi="Times New Roman" w:cs="Times New Roman"/>
              </w:rPr>
              <w:t>8.1:</w:t>
            </w:r>
            <w:r w:rsidR="00FA6F04" w:rsidRPr="00DD6A4E">
              <w:rPr>
                <w:rFonts w:ascii="Times New Roman" w:eastAsia="Calibri" w:hAnsi="Times New Roman" w:cs="Times New Roman"/>
                <w:lang w:val="ru-RU"/>
              </w:rPr>
              <w:t xml:space="preserve"> </w:t>
            </w:r>
            <w:r w:rsidRPr="00DD6A4E">
              <w:rPr>
                <w:rFonts w:ascii="Times New Roman" w:eastAsia="Calibri" w:hAnsi="Times New Roman" w:cs="Times New Roman"/>
              </w:rPr>
              <w:t>1, 2, 3, 4, 5, 6, 7</w:t>
            </w:r>
          </w:p>
        </w:tc>
        <w:tc>
          <w:tcPr>
            <w:tcW w:w="1701" w:type="dxa"/>
          </w:tcPr>
          <w:p w14:paraId="4C863A49" w14:textId="147CABC6" w:rsidR="00D845A9" w:rsidRPr="00DD6A4E" w:rsidRDefault="00D845A9" w:rsidP="00661FAD">
            <w:pPr>
              <w:adjustRightInd w:val="0"/>
              <w:jc w:val="center"/>
              <w:rPr>
                <w:rFonts w:ascii="Times New Roman" w:eastAsia="Calibri" w:hAnsi="Times New Roman" w:cs="Times New Roman"/>
              </w:rPr>
            </w:pPr>
            <w:proofErr w:type="spellStart"/>
            <w:r w:rsidRPr="00DD6A4E">
              <w:rPr>
                <w:rFonts w:ascii="Times New Roman" w:eastAsia="Calibri" w:hAnsi="Times New Roman" w:cs="Times New Roman"/>
              </w:rPr>
              <w:t>опрос</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устные</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ответы</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дискуссия</w:t>
            </w:r>
            <w:proofErr w:type="spellEnd"/>
          </w:p>
          <w:p w14:paraId="7B78B24E" w14:textId="792CF37F" w:rsidR="006115CB" w:rsidRPr="00DD6A4E" w:rsidRDefault="006115CB" w:rsidP="006115CB">
            <w:pPr>
              <w:spacing w:before="1"/>
              <w:ind w:left="105" w:right="544"/>
              <w:rPr>
                <w:rFonts w:ascii="Times New Roman" w:eastAsia="Times New Roman" w:hAnsi="Times New Roman" w:cs="Times New Roman"/>
                <w:lang w:val="ru-RU"/>
              </w:rPr>
            </w:pPr>
          </w:p>
        </w:tc>
      </w:tr>
      <w:tr w:rsidR="003A307B" w:rsidRPr="00DD6A4E" w14:paraId="3E14405E" w14:textId="77777777" w:rsidTr="00832B6C">
        <w:trPr>
          <w:trHeight w:val="2967"/>
        </w:trPr>
        <w:tc>
          <w:tcPr>
            <w:tcW w:w="2285" w:type="dxa"/>
          </w:tcPr>
          <w:p w14:paraId="75F48E12" w14:textId="43A4F276" w:rsidR="003A307B" w:rsidRPr="00DD6A4E" w:rsidRDefault="008A7DC7" w:rsidP="003A307B">
            <w:pPr>
              <w:ind w:left="108" w:right="238"/>
              <w:rPr>
                <w:rFonts w:ascii="Times New Roman" w:eastAsia="Times New Roman" w:hAnsi="Times New Roman" w:cs="Times New Roman"/>
                <w:lang w:val="ru-RU"/>
              </w:rPr>
            </w:pPr>
            <w:r w:rsidRPr="00DD6A4E">
              <w:rPr>
                <w:rFonts w:ascii="Times New Roman" w:eastAsia="Calibri" w:hAnsi="Times New Roman" w:cs="Times New Roman"/>
                <w:lang w:val="ru-RU"/>
              </w:rPr>
              <w:lastRenderedPageBreak/>
              <w:t>Тема дисциплины</w:t>
            </w:r>
            <w:r w:rsidR="003A307B" w:rsidRPr="00DD6A4E">
              <w:rPr>
                <w:rFonts w:ascii="Times New Roman" w:hAnsi="Times New Roman" w:cs="Times New Roman"/>
                <w:lang w:val="ru-RU"/>
              </w:rPr>
              <w:t xml:space="preserve"> 2. </w:t>
            </w:r>
            <w:r w:rsidR="00D845A9" w:rsidRPr="00DD6A4E">
              <w:rPr>
                <w:rFonts w:ascii="Times New Roman" w:hAnsi="Times New Roman" w:cs="Times New Roman"/>
                <w:lang w:val="ru-RU"/>
              </w:rPr>
              <w:t>Финансовые условия функционирования подразделений ТНК в разных странах</w:t>
            </w:r>
          </w:p>
        </w:tc>
        <w:tc>
          <w:tcPr>
            <w:tcW w:w="6220" w:type="dxa"/>
            <w:tcBorders>
              <w:top w:val="single" w:sz="4" w:space="0" w:color="000000"/>
              <w:left w:val="single" w:sz="4" w:space="0" w:color="000000"/>
              <w:bottom w:val="single" w:sz="4" w:space="0" w:color="000000"/>
              <w:right w:val="single" w:sz="4" w:space="0" w:color="000000"/>
            </w:tcBorders>
          </w:tcPr>
          <w:p w14:paraId="19D24AE9" w14:textId="069BC25C" w:rsidR="003A307B" w:rsidRPr="00DD6A4E" w:rsidRDefault="00D845A9">
            <w:pPr>
              <w:pStyle w:val="a6"/>
              <w:numPr>
                <w:ilvl w:val="0"/>
                <w:numId w:val="2"/>
              </w:numPr>
              <w:spacing w:before="100" w:beforeAutospacing="1" w:after="100" w:afterAutospacing="1"/>
              <w:ind w:right="187"/>
              <w:rPr>
                <w:rFonts w:ascii="Times New Roman" w:eastAsia="Times New Roman" w:hAnsi="Times New Roman" w:cs="Times New Roman"/>
                <w:lang w:val="ru-RU" w:eastAsia="zh-CN"/>
              </w:rPr>
            </w:pPr>
            <w:proofErr w:type="spellStart"/>
            <w:r w:rsidRPr="00DD6A4E">
              <w:rPr>
                <w:rFonts w:ascii="Times New Roman" w:hAnsi="Times New Roman" w:cs="Times New Roman"/>
              </w:rPr>
              <w:t>Тенденции</w:t>
            </w:r>
            <w:proofErr w:type="spellEnd"/>
            <w:r w:rsidRPr="00DD6A4E">
              <w:rPr>
                <w:rFonts w:ascii="Times New Roman" w:hAnsi="Times New Roman" w:cs="Times New Roman"/>
              </w:rPr>
              <w:t xml:space="preserve"> в </w:t>
            </w:r>
            <w:proofErr w:type="spellStart"/>
            <w:r w:rsidRPr="00DD6A4E">
              <w:rPr>
                <w:rFonts w:ascii="Times New Roman" w:hAnsi="Times New Roman" w:cs="Times New Roman"/>
              </w:rPr>
              <w:t>налогообложении</w:t>
            </w:r>
            <w:proofErr w:type="spellEnd"/>
            <w:r w:rsidRPr="00DD6A4E">
              <w:rPr>
                <w:rFonts w:ascii="Times New Roman" w:hAnsi="Times New Roman" w:cs="Times New Roman"/>
              </w:rPr>
              <w:t xml:space="preserve"> </w:t>
            </w:r>
            <w:proofErr w:type="spellStart"/>
            <w:r w:rsidRPr="00DD6A4E">
              <w:rPr>
                <w:rFonts w:ascii="Times New Roman" w:hAnsi="Times New Roman" w:cs="Times New Roman"/>
              </w:rPr>
              <w:t>инвестиций</w:t>
            </w:r>
            <w:proofErr w:type="spellEnd"/>
            <w:r w:rsidRPr="00DD6A4E">
              <w:rPr>
                <w:rFonts w:ascii="Times New Roman" w:hAnsi="Times New Roman" w:cs="Times New Roman"/>
              </w:rPr>
              <w:t>.</w:t>
            </w:r>
          </w:p>
          <w:p w14:paraId="33907EEC" w14:textId="1D396D6E" w:rsidR="003A307B" w:rsidRPr="00DD6A4E" w:rsidRDefault="00D845A9">
            <w:pPr>
              <w:pStyle w:val="a6"/>
              <w:numPr>
                <w:ilvl w:val="0"/>
                <w:numId w:val="2"/>
              </w:numPr>
              <w:spacing w:before="100" w:beforeAutospacing="1" w:after="100" w:afterAutospacing="1"/>
              <w:ind w:right="187"/>
              <w:rPr>
                <w:rFonts w:ascii="Times New Roman" w:eastAsia="Times New Roman" w:hAnsi="Times New Roman" w:cs="Times New Roman"/>
                <w:lang w:val="ru-RU" w:eastAsia="zh-CN"/>
              </w:rPr>
            </w:pPr>
            <w:r w:rsidRPr="00DD6A4E">
              <w:rPr>
                <w:rFonts w:ascii="Times New Roman" w:hAnsi="Times New Roman" w:cs="Times New Roman"/>
                <w:lang w:val="ru-RU"/>
              </w:rPr>
              <w:t>Глобальная реформа корпоративного налога, суть и особенности ее реализации</w:t>
            </w:r>
            <w:r w:rsidR="003A307B" w:rsidRPr="00DD6A4E">
              <w:rPr>
                <w:rFonts w:ascii="Times New Roman" w:hAnsi="Times New Roman" w:cs="Times New Roman"/>
                <w:lang w:val="ru"/>
              </w:rPr>
              <w:t>.</w:t>
            </w:r>
          </w:p>
          <w:p w14:paraId="4961F901" w14:textId="6E8FEAAC" w:rsidR="003A307B" w:rsidRPr="00DD6A4E" w:rsidRDefault="00D845A9">
            <w:pPr>
              <w:pStyle w:val="a6"/>
              <w:numPr>
                <w:ilvl w:val="0"/>
                <w:numId w:val="2"/>
              </w:numPr>
              <w:spacing w:before="100" w:beforeAutospacing="1" w:after="100" w:afterAutospacing="1"/>
              <w:ind w:right="187"/>
              <w:rPr>
                <w:rFonts w:ascii="Times New Roman" w:eastAsia="Times New Roman" w:hAnsi="Times New Roman" w:cs="Times New Roman"/>
                <w:lang w:val="ru-RU" w:eastAsia="zh-CN"/>
              </w:rPr>
            </w:pPr>
            <w:r w:rsidRPr="00DD6A4E">
              <w:rPr>
                <w:rFonts w:ascii="Times New Roman" w:hAnsi="Times New Roman" w:cs="Times New Roman"/>
                <w:lang w:val="ru-RU"/>
              </w:rPr>
              <w:t>Влияние минимального корпоративного налога на ПИИ</w:t>
            </w:r>
            <w:r w:rsidR="003A307B" w:rsidRPr="00DD6A4E">
              <w:rPr>
                <w:rFonts w:ascii="Times New Roman" w:hAnsi="Times New Roman" w:cs="Times New Roman"/>
                <w:lang w:val="ru"/>
              </w:rPr>
              <w:t>.</w:t>
            </w:r>
          </w:p>
          <w:p w14:paraId="4E9A69F6" w14:textId="2C8D0DB7" w:rsidR="003A307B" w:rsidRPr="00DD6A4E" w:rsidRDefault="00D845A9">
            <w:pPr>
              <w:pStyle w:val="a6"/>
              <w:numPr>
                <w:ilvl w:val="0"/>
                <w:numId w:val="2"/>
              </w:numPr>
              <w:spacing w:before="100" w:beforeAutospacing="1" w:after="100" w:afterAutospacing="1"/>
              <w:ind w:right="187"/>
              <w:rPr>
                <w:rFonts w:ascii="Times New Roman" w:eastAsia="Times New Roman" w:hAnsi="Times New Roman" w:cs="Times New Roman"/>
                <w:lang w:val="ru-RU" w:eastAsia="zh-CN"/>
              </w:rPr>
            </w:pPr>
            <w:r w:rsidRPr="00DD6A4E">
              <w:rPr>
                <w:rFonts w:ascii="Times New Roman" w:hAnsi="Times New Roman" w:cs="Times New Roman"/>
                <w:lang w:val="ru-RU"/>
              </w:rPr>
              <w:t>Риски использования некоторых наиболее применяемых валют в международных расчетах и для инвестиций</w:t>
            </w:r>
            <w:r w:rsidR="003A307B" w:rsidRPr="00DD6A4E">
              <w:rPr>
                <w:rFonts w:ascii="Times New Roman" w:hAnsi="Times New Roman" w:cs="Times New Roman"/>
                <w:lang w:val="ru"/>
              </w:rPr>
              <w:t>.</w:t>
            </w:r>
          </w:p>
          <w:p w14:paraId="14DFF0F7" w14:textId="6586E727" w:rsidR="003A307B" w:rsidRPr="00DD6A4E" w:rsidRDefault="004F686B">
            <w:pPr>
              <w:pStyle w:val="a6"/>
              <w:numPr>
                <w:ilvl w:val="0"/>
                <w:numId w:val="2"/>
              </w:numPr>
              <w:spacing w:before="100" w:beforeAutospacing="1" w:after="100" w:afterAutospacing="1"/>
              <w:ind w:right="187"/>
              <w:rPr>
                <w:rFonts w:ascii="Times New Roman" w:eastAsia="Times New Roman" w:hAnsi="Times New Roman" w:cs="Times New Roman"/>
                <w:lang w:val="ru-RU" w:eastAsia="zh-CN"/>
              </w:rPr>
            </w:pPr>
            <w:r w:rsidRPr="00DD6A4E">
              <w:rPr>
                <w:rFonts w:ascii="Times New Roman" w:hAnsi="Times New Roman" w:cs="Times New Roman"/>
                <w:lang w:val="ru-RU"/>
              </w:rPr>
              <w:t>Экономические</w:t>
            </w:r>
            <w:r w:rsidR="00D845A9" w:rsidRPr="00DD6A4E">
              <w:rPr>
                <w:rFonts w:ascii="Times New Roman" w:hAnsi="Times New Roman" w:cs="Times New Roman"/>
                <w:lang w:val="ru-RU"/>
              </w:rPr>
              <w:t xml:space="preserve"> санкции: эффект для обеих сторон</w:t>
            </w:r>
            <w:r w:rsidR="003A307B" w:rsidRPr="00DD6A4E">
              <w:rPr>
                <w:rFonts w:ascii="Times New Roman" w:hAnsi="Times New Roman" w:cs="Times New Roman"/>
                <w:lang w:val="ru"/>
              </w:rPr>
              <w:t>.</w:t>
            </w:r>
          </w:p>
          <w:p w14:paraId="6E2BEB1A" w14:textId="28255E2D" w:rsidR="003A307B" w:rsidRPr="00DD6A4E" w:rsidRDefault="00661FAD">
            <w:pPr>
              <w:pStyle w:val="a6"/>
              <w:numPr>
                <w:ilvl w:val="0"/>
                <w:numId w:val="2"/>
              </w:numPr>
              <w:ind w:right="187"/>
              <w:rPr>
                <w:rFonts w:ascii="Times New Roman" w:eastAsia="Calibri" w:hAnsi="Times New Roman" w:cs="Times New Roman"/>
                <w:spacing w:val="-1"/>
                <w:lang w:val="ru-RU"/>
              </w:rPr>
            </w:pPr>
            <w:r w:rsidRPr="00DD6A4E">
              <w:rPr>
                <w:rFonts w:ascii="Times New Roman" w:hAnsi="Times New Roman" w:cs="Times New Roman"/>
                <w:lang w:val="ru-RU"/>
              </w:rPr>
              <w:t>Риски использования некоторых свободно неконвертируемых валют</w:t>
            </w:r>
            <w:r w:rsidR="003A307B" w:rsidRPr="00DD6A4E">
              <w:rPr>
                <w:rFonts w:ascii="Times New Roman" w:hAnsi="Times New Roman" w:cs="Times New Roman"/>
                <w:lang w:val="ru"/>
              </w:rPr>
              <w:t>.</w:t>
            </w:r>
          </w:p>
          <w:p w14:paraId="25E72734" w14:textId="77777777" w:rsidR="003A307B" w:rsidRPr="00DD6A4E" w:rsidRDefault="003A307B" w:rsidP="003A307B">
            <w:pPr>
              <w:ind w:left="720"/>
              <w:rPr>
                <w:rFonts w:ascii="Times New Roman" w:eastAsia="Calibri" w:hAnsi="Times New Roman" w:cs="Times New Roman"/>
                <w:spacing w:val="-1"/>
                <w:lang w:val="ru-RU"/>
              </w:rPr>
            </w:pPr>
          </w:p>
          <w:p w14:paraId="7F44AFA4" w14:textId="3DDE9626" w:rsidR="003A307B" w:rsidRPr="00DD6A4E" w:rsidRDefault="00FA6F04" w:rsidP="003A307B">
            <w:pPr>
              <w:spacing w:after="60" w:line="276" w:lineRule="auto"/>
              <w:rPr>
                <w:rFonts w:ascii="Times New Roman" w:eastAsia="Times New Roman" w:hAnsi="Times New Roman" w:cs="Times New Roman"/>
              </w:rPr>
            </w:pPr>
            <w:proofErr w:type="spellStart"/>
            <w:r w:rsidRPr="00DD6A4E">
              <w:rPr>
                <w:rFonts w:ascii="Times New Roman" w:eastAsia="Calibri" w:hAnsi="Times New Roman" w:cs="Times New Roman"/>
              </w:rPr>
              <w:t>Рекомендуемые</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источники</w:t>
            </w:r>
            <w:proofErr w:type="spellEnd"/>
            <w:r w:rsidRPr="00DD6A4E">
              <w:rPr>
                <w:rFonts w:ascii="Times New Roman" w:eastAsia="Calibri" w:hAnsi="Times New Roman" w:cs="Times New Roman"/>
              </w:rPr>
              <w:t>:</w:t>
            </w:r>
            <w:r w:rsidRPr="00DD6A4E">
              <w:rPr>
                <w:rFonts w:ascii="Times New Roman" w:eastAsia="Calibri" w:hAnsi="Times New Roman" w:cs="Times New Roman"/>
                <w:lang w:val="ru-RU"/>
              </w:rPr>
              <w:t xml:space="preserve"> </w:t>
            </w:r>
            <w:r w:rsidRPr="00DD6A4E">
              <w:rPr>
                <w:rFonts w:ascii="Times New Roman" w:eastAsia="Calibri" w:hAnsi="Times New Roman" w:cs="Times New Roman"/>
              </w:rPr>
              <w:t>8.1:</w:t>
            </w:r>
            <w:r w:rsidRPr="00DD6A4E">
              <w:rPr>
                <w:rFonts w:ascii="Times New Roman" w:eastAsia="Calibri" w:hAnsi="Times New Roman" w:cs="Times New Roman"/>
                <w:lang w:val="ru-RU"/>
              </w:rPr>
              <w:t xml:space="preserve"> </w:t>
            </w:r>
            <w:r w:rsidRPr="00DD6A4E">
              <w:rPr>
                <w:rFonts w:ascii="Times New Roman" w:eastAsia="Calibri" w:hAnsi="Times New Roman" w:cs="Times New Roman"/>
              </w:rPr>
              <w:t>1, 2, 3, 4, 5, 6, 7</w:t>
            </w:r>
            <w:r w:rsidR="003A307B" w:rsidRPr="00DD6A4E">
              <w:rPr>
                <w:rFonts w:ascii="Times New Roman" w:hAnsi="Times New Roman" w:cs="Times New Roman"/>
                <w:spacing w:val="-1"/>
                <w:lang w:val="ru"/>
              </w:rPr>
              <w:t>.</w:t>
            </w:r>
          </w:p>
        </w:tc>
        <w:tc>
          <w:tcPr>
            <w:tcW w:w="1701" w:type="dxa"/>
          </w:tcPr>
          <w:p w14:paraId="23307A13" w14:textId="77777777" w:rsidR="00661FAD" w:rsidRPr="00DD6A4E" w:rsidRDefault="00661FAD" w:rsidP="00661FAD">
            <w:pPr>
              <w:adjustRightInd w:val="0"/>
              <w:jc w:val="center"/>
              <w:rPr>
                <w:rFonts w:ascii="Times New Roman" w:eastAsia="Calibri" w:hAnsi="Times New Roman" w:cs="Times New Roman"/>
                <w:lang w:val="ru-RU"/>
              </w:rPr>
            </w:pPr>
            <w:r w:rsidRPr="00DD6A4E">
              <w:rPr>
                <w:rFonts w:ascii="Times New Roman" w:eastAsia="Calibri" w:hAnsi="Times New Roman" w:cs="Times New Roman"/>
                <w:lang w:val="ru-RU"/>
              </w:rPr>
              <w:t>опрос, устные ответы дискуссия, выполнение практико-ориентированных заданий</w:t>
            </w:r>
          </w:p>
          <w:p w14:paraId="09132237" w14:textId="0C909F00" w:rsidR="003A307B" w:rsidRPr="00DD6A4E" w:rsidRDefault="003A307B" w:rsidP="003A307B">
            <w:pPr>
              <w:spacing w:line="276" w:lineRule="auto"/>
              <w:ind w:left="105" w:right="544"/>
              <w:rPr>
                <w:rFonts w:ascii="Times New Roman" w:eastAsia="Times New Roman" w:hAnsi="Times New Roman" w:cs="Times New Roman"/>
                <w:lang w:val="ru-RU"/>
              </w:rPr>
            </w:pPr>
          </w:p>
        </w:tc>
      </w:tr>
      <w:tr w:rsidR="003A307B" w:rsidRPr="00DD6A4E" w14:paraId="328979E9" w14:textId="77777777" w:rsidTr="00E36B25">
        <w:trPr>
          <w:trHeight w:val="1691"/>
        </w:trPr>
        <w:tc>
          <w:tcPr>
            <w:tcW w:w="2285" w:type="dxa"/>
          </w:tcPr>
          <w:p w14:paraId="29F62C51" w14:textId="6402E530" w:rsidR="003A307B" w:rsidRPr="00DD6A4E" w:rsidRDefault="008A7DC7" w:rsidP="003A307B">
            <w:pPr>
              <w:ind w:left="108" w:right="238"/>
              <w:rPr>
                <w:rFonts w:ascii="Times New Roman" w:eastAsia="Times New Roman" w:hAnsi="Times New Roman" w:cs="Times New Roman"/>
                <w:lang w:val="ru-RU"/>
              </w:rPr>
            </w:pPr>
            <w:r w:rsidRPr="00DD6A4E">
              <w:rPr>
                <w:rFonts w:ascii="Times New Roman" w:eastAsia="Calibri" w:hAnsi="Times New Roman" w:cs="Times New Roman"/>
                <w:lang w:val="ru-RU"/>
              </w:rPr>
              <w:t>Тема дисциплины</w:t>
            </w:r>
            <w:r w:rsidRPr="00DD6A4E">
              <w:rPr>
                <w:rFonts w:ascii="Times New Roman" w:hAnsi="Times New Roman" w:cs="Times New Roman"/>
                <w:lang w:val="ru-RU"/>
              </w:rPr>
              <w:t xml:space="preserve"> </w:t>
            </w:r>
            <w:r w:rsidR="003A307B" w:rsidRPr="00DD6A4E">
              <w:rPr>
                <w:rFonts w:ascii="Times New Roman" w:hAnsi="Times New Roman" w:cs="Times New Roman"/>
                <w:lang w:val="ru-RU"/>
              </w:rPr>
              <w:t xml:space="preserve">3.  </w:t>
            </w:r>
            <w:r w:rsidR="00661FAD" w:rsidRPr="00DD6A4E">
              <w:rPr>
                <w:rFonts w:ascii="Times New Roman" w:hAnsi="Times New Roman" w:cs="Times New Roman"/>
                <w:lang w:val="ru"/>
              </w:rPr>
              <w:t>Деятельность ТНК в условиях реконфигурации экономических связей</w:t>
            </w:r>
          </w:p>
        </w:tc>
        <w:tc>
          <w:tcPr>
            <w:tcW w:w="6220" w:type="dxa"/>
            <w:tcBorders>
              <w:top w:val="single" w:sz="4" w:space="0" w:color="000000"/>
              <w:left w:val="single" w:sz="4" w:space="0" w:color="000000"/>
              <w:bottom w:val="single" w:sz="4" w:space="0" w:color="000000"/>
              <w:right w:val="single" w:sz="4" w:space="0" w:color="000000"/>
            </w:tcBorders>
          </w:tcPr>
          <w:p w14:paraId="7E7D1FAF" w14:textId="19EE8045" w:rsidR="00661FAD" w:rsidRPr="00DD6A4E" w:rsidRDefault="00661FAD">
            <w:pPr>
              <w:pStyle w:val="a6"/>
              <w:numPr>
                <w:ilvl w:val="0"/>
                <w:numId w:val="5"/>
              </w:numPr>
              <w:spacing w:before="100" w:beforeAutospacing="1" w:after="100" w:afterAutospacing="1"/>
              <w:ind w:left="272" w:right="187" w:hanging="307"/>
              <w:rPr>
                <w:rFonts w:ascii="Times New Roman" w:hAnsi="Times New Roman" w:cs="Times New Roman"/>
                <w:lang w:val="ru"/>
              </w:rPr>
            </w:pPr>
            <w:r w:rsidRPr="00DD6A4E">
              <w:rPr>
                <w:rFonts w:ascii="Times New Roman" w:hAnsi="Times New Roman" w:cs="Times New Roman"/>
                <w:lang w:val="ru"/>
              </w:rPr>
              <w:t xml:space="preserve">Влияние реконфигурации экономических связей на себестоимость продукции, изменение цепочек создания стоимости, рынки сбыта. </w:t>
            </w:r>
          </w:p>
          <w:p w14:paraId="6DBB8F8F" w14:textId="780F31D4" w:rsidR="00661FAD" w:rsidRPr="00DD6A4E" w:rsidRDefault="00661FAD">
            <w:pPr>
              <w:pStyle w:val="a6"/>
              <w:numPr>
                <w:ilvl w:val="0"/>
                <w:numId w:val="5"/>
              </w:numPr>
              <w:spacing w:before="100" w:beforeAutospacing="1" w:after="100" w:afterAutospacing="1"/>
              <w:ind w:left="272" w:right="187" w:hanging="307"/>
              <w:rPr>
                <w:rFonts w:ascii="Times New Roman" w:hAnsi="Times New Roman" w:cs="Times New Roman"/>
                <w:lang w:val="ru"/>
              </w:rPr>
            </w:pPr>
            <w:r w:rsidRPr="00DD6A4E">
              <w:rPr>
                <w:rFonts w:ascii="Times New Roman" w:hAnsi="Times New Roman" w:cs="Times New Roman"/>
                <w:lang w:val="ru-RU"/>
              </w:rPr>
              <w:t>Зависимость является естественным следствием глобализации экономических связей на основе углубления специализации, которая направлена на снижение</w:t>
            </w:r>
            <w:r w:rsidR="00E36B25" w:rsidRPr="00DD6A4E">
              <w:rPr>
                <w:rFonts w:ascii="Times New Roman" w:hAnsi="Times New Roman" w:cs="Times New Roman"/>
                <w:lang w:val="ru-RU"/>
              </w:rPr>
              <w:t>.</w:t>
            </w:r>
            <w:r w:rsidRPr="00DD6A4E">
              <w:rPr>
                <w:rFonts w:ascii="Times New Roman" w:hAnsi="Times New Roman" w:cs="Times New Roman"/>
                <w:lang w:val="ru-RU"/>
              </w:rPr>
              <w:t xml:space="preserve"> себестоимости производства и снижения цен</w:t>
            </w:r>
          </w:p>
          <w:p w14:paraId="4780D4FC" w14:textId="6FB7F14B" w:rsidR="0026205B" w:rsidRPr="00DD6A4E" w:rsidRDefault="00E36B25">
            <w:pPr>
              <w:pStyle w:val="a6"/>
              <w:numPr>
                <w:ilvl w:val="0"/>
                <w:numId w:val="5"/>
              </w:numPr>
              <w:spacing w:before="100" w:beforeAutospacing="1" w:after="100" w:afterAutospacing="1"/>
              <w:ind w:left="272" w:right="187" w:hanging="307"/>
              <w:rPr>
                <w:rFonts w:ascii="Times New Roman" w:hAnsi="Times New Roman" w:cs="Times New Roman"/>
                <w:lang w:val="ru"/>
              </w:rPr>
            </w:pPr>
            <w:r w:rsidRPr="00DD6A4E">
              <w:rPr>
                <w:rFonts w:ascii="Times New Roman" w:hAnsi="Times New Roman" w:cs="Times New Roman"/>
                <w:lang w:val="ru-RU"/>
              </w:rPr>
              <w:t>Перебои в цепочке поставок могут иметь серьезные финансовые последствия. Их устранение решает тактическую производственную задачу, но оставляет нерешенной задачу улучшения финансового результата.</w:t>
            </w:r>
          </w:p>
          <w:p w14:paraId="3C85AFD9" w14:textId="6FEAA141" w:rsidR="00E36B25" w:rsidRPr="00DD6A4E" w:rsidRDefault="00E36B25">
            <w:pPr>
              <w:pStyle w:val="a6"/>
              <w:numPr>
                <w:ilvl w:val="0"/>
                <w:numId w:val="5"/>
              </w:numPr>
              <w:spacing w:before="100" w:beforeAutospacing="1" w:after="100" w:afterAutospacing="1"/>
              <w:ind w:left="272" w:right="187" w:hanging="307"/>
              <w:rPr>
                <w:rFonts w:ascii="Times New Roman" w:hAnsi="Times New Roman" w:cs="Times New Roman"/>
                <w:lang w:val="ru"/>
              </w:rPr>
            </w:pPr>
            <w:r w:rsidRPr="00DD6A4E">
              <w:rPr>
                <w:rFonts w:ascii="Times New Roman" w:hAnsi="Times New Roman" w:cs="Times New Roman"/>
                <w:lang w:val="ru-RU"/>
              </w:rPr>
              <w:t xml:space="preserve">Эволюция глобальных цепочек создания стоимости. </w:t>
            </w:r>
            <w:r w:rsidR="00295B77" w:rsidRPr="00DD6A4E">
              <w:rPr>
                <w:rFonts w:ascii="Times New Roman" w:hAnsi="Times New Roman" w:cs="Times New Roman"/>
                <w:lang w:val="ru-RU"/>
              </w:rPr>
              <w:t xml:space="preserve">Влияние новых </w:t>
            </w:r>
            <w:r w:rsidRPr="00DD6A4E">
              <w:rPr>
                <w:rFonts w:ascii="Times New Roman" w:hAnsi="Times New Roman" w:cs="Times New Roman"/>
                <w:lang w:val="ru-RU"/>
              </w:rPr>
              <w:t xml:space="preserve">технологий </w:t>
            </w:r>
            <w:r w:rsidR="00295B77" w:rsidRPr="00DD6A4E">
              <w:rPr>
                <w:rFonts w:ascii="Times New Roman" w:hAnsi="Times New Roman" w:cs="Times New Roman"/>
                <w:lang w:val="ru-RU"/>
              </w:rPr>
              <w:t>на</w:t>
            </w:r>
            <w:r w:rsidRPr="00DD6A4E">
              <w:rPr>
                <w:rFonts w:ascii="Times New Roman" w:hAnsi="Times New Roman" w:cs="Times New Roman"/>
                <w:lang w:val="ru-RU"/>
              </w:rPr>
              <w:t xml:space="preserve"> глобальные цепочки добавленной стоимости. </w:t>
            </w:r>
          </w:p>
          <w:p w14:paraId="7CAE7628" w14:textId="77777777" w:rsidR="003A307B" w:rsidRDefault="00FA6F04" w:rsidP="00E36B25">
            <w:pPr>
              <w:rPr>
                <w:rFonts w:ascii="Times New Roman" w:eastAsia="Calibri" w:hAnsi="Times New Roman" w:cs="Times New Roman"/>
              </w:rPr>
            </w:pPr>
            <w:proofErr w:type="spellStart"/>
            <w:r w:rsidRPr="00DD6A4E">
              <w:rPr>
                <w:rFonts w:ascii="Times New Roman" w:eastAsia="Calibri" w:hAnsi="Times New Roman" w:cs="Times New Roman"/>
              </w:rPr>
              <w:t>Рекомендуемые</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источники</w:t>
            </w:r>
            <w:proofErr w:type="spellEnd"/>
            <w:r w:rsidRPr="00DD6A4E">
              <w:rPr>
                <w:rFonts w:ascii="Times New Roman" w:eastAsia="Calibri" w:hAnsi="Times New Roman" w:cs="Times New Roman"/>
              </w:rPr>
              <w:t>:</w:t>
            </w:r>
            <w:r w:rsidRPr="00DD6A4E">
              <w:rPr>
                <w:rFonts w:ascii="Times New Roman" w:eastAsia="Calibri" w:hAnsi="Times New Roman" w:cs="Times New Roman"/>
                <w:lang w:val="ru-RU"/>
              </w:rPr>
              <w:t xml:space="preserve"> </w:t>
            </w:r>
            <w:r w:rsidRPr="00DD6A4E">
              <w:rPr>
                <w:rFonts w:ascii="Times New Roman" w:eastAsia="Calibri" w:hAnsi="Times New Roman" w:cs="Times New Roman"/>
              </w:rPr>
              <w:t>8.1:</w:t>
            </w:r>
            <w:r w:rsidRPr="00DD6A4E">
              <w:rPr>
                <w:rFonts w:ascii="Times New Roman" w:eastAsia="Calibri" w:hAnsi="Times New Roman" w:cs="Times New Roman"/>
                <w:lang w:val="ru-RU"/>
              </w:rPr>
              <w:t xml:space="preserve"> </w:t>
            </w:r>
            <w:r w:rsidRPr="00DD6A4E">
              <w:rPr>
                <w:rFonts w:ascii="Times New Roman" w:eastAsia="Calibri" w:hAnsi="Times New Roman" w:cs="Times New Roman"/>
              </w:rPr>
              <w:t>1, 2, 3, 4, 5, 6, 7</w:t>
            </w:r>
          </w:p>
          <w:p w14:paraId="47538062" w14:textId="2ABF01A2" w:rsidR="00832B6C" w:rsidRPr="00DD6A4E" w:rsidRDefault="00832B6C" w:rsidP="00E36B25">
            <w:pPr>
              <w:rPr>
                <w:rFonts w:ascii="Times New Roman" w:eastAsia="Calibri" w:hAnsi="Times New Roman" w:cs="Times New Roman"/>
                <w:spacing w:val="-1"/>
                <w:lang w:val="ru-RU"/>
              </w:rPr>
            </w:pPr>
          </w:p>
        </w:tc>
        <w:tc>
          <w:tcPr>
            <w:tcW w:w="1701" w:type="dxa"/>
          </w:tcPr>
          <w:p w14:paraId="74AAE45C" w14:textId="77777777" w:rsidR="00E36B25" w:rsidRPr="00DD6A4E" w:rsidRDefault="00E36B25" w:rsidP="00E36B25">
            <w:pPr>
              <w:adjustRightInd w:val="0"/>
              <w:jc w:val="center"/>
              <w:rPr>
                <w:rFonts w:ascii="Times New Roman" w:eastAsia="Calibri" w:hAnsi="Times New Roman" w:cs="Times New Roman"/>
              </w:rPr>
            </w:pPr>
            <w:proofErr w:type="spellStart"/>
            <w:r w:rsidRPr="00DD6A4E">
              <w:rPr>
                <w:rFonts w:ascii="Times New Roman" w:eastAsia="Calibri" w:hAnsi="Times New Roman" w:cs="Times New Roman"/>
              </w:rPr>
              <w:t>опрос</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устные</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ответы</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дискуссия</w:t>
            </w:r>
            <w:proofErr w:type="spellEnd"/>
          </w:p>
          <w:p w14:paraId="697116ED" w14:textId="071967AC" w:rsidR="003A307B" w:rsidRPr="00DD6A4E" w:rsidRDefault="003A307B" w:rsidP="003A307B">
            <w:pPr>
              <w:spacing w:line="276" w:lineRule="auto"/>
              <w:ind w:left="105" w:right="544"/>
              <w:rPr>
                <w:rFonts w:ascii="Times New Roman" w:eastAsia="Times New Roman" w:hAnsi="Times New Roman" w:cs="Times New Roman"/>
                <w:lang w:val="ru-RU"/>
              </w:rPr>
            </w:pPr>
          </w:p>
        </w:tc>
      </w:tr>
      <w:tr w:rsidR="003A307B" w:rsidRPr="00DD6A4E" w14:paraId="3EB4CD83" w14:textId="77777777" w:rsidTr="00661FAD">
        <w:trPr>
          <w:trHeight w:val="2208"/>
        </w:trPr>
        <w:tc>
          <w:tcPr>
            <w:tcW w:w="2285" w:type="dxa"/>
          </w:tcPr>
          <w:p w14:paraId="5F16A421" w14:textId="56546341" w:rsidR="003A307B" w:rsidRPr="00DD6A4E" w:rsidRDefault="008A7DC7" w:rsidP="003A307B">
            <w:pPr>
              <w:ind w:left="105" w:right="121"/>
              <w:rPr>
                <w:rFonts w:ascii="Times New Roman" w:eastAsia="Times New Roman" w:hAnsi="Times New Roman" w:cs="Times New Roman"/>
                <w:lang w:val="ru-RU"/>
              </w:rPr>
            </w:pPr>
            <w:r w:rsidRPr="00DD6A4E">
              <w:rPr>
                <w:rFonts w:ascii="Times New Roman" w:eastAsia="Calibri" w:hAnsi="Times New Roman" w:cs="Times New Roman"/>
                <w:lang w:val="ru-RU"/>
              </w:rPr>
              <w:t>Тема дисциплины</w:t>
            </w:r>
            <w:r w:rsidR="003A307B" w:rsidRPr="00DD6A4E">
              <w:rPr>
                <w:rFonts w:ascii="Times New Roman" w:hAnsi="Times New Roman" w:cs="Times New Roman"/>
                <w:lang w:val="ru-RU"/>
              </w:rPr>
              <w:t xml:space="preserve"> 4.  </w:t>
            </w:r>
            <w:r w:rsidR="00E36B25" w:rsidRPr="00DD6A4E">
              <w:rPr>
                <w:rFonts w:ascii="Times New Roman" w:hAnsi="Times New Roman" w:cs="Times New Roman"/>
                <w:lang w:val="ru-RU"/>
              </w:rPr>
              <w:t>Риски международной деятельности ТНК и управление ими</w:t>
            </w:r>
          </w:p>
        </w:tc>
        <w:tc>
          <w:tcPr>
            <w:tcW w:w="6220" w:type="dxa"/>
            <w:tcBorders>
              <w:top w:val="single" w:sz="4" w:space="0" w:color="000000"/>
              <w:left w:val="single" w:sz="4" w:space="0" w:color="000000"/>
              <w:bottom w:val="single" w:sz="4" w:space="0" w:color="000000"/>
              <w:right w:val="single" w:sz="4" w:space="0" w:color="000000"/>
            </w:tcBorders>
          </w:tcPr>
          <w:p w14:paraId="54C52BCE" w14:textId="77777777" w:rsidR="00E36B25" w:rsidRPr="00DD6A4E" w:rsidRDefault="00E36B25">
            <w:pPr>
              <w:pStyle w:val="a6"/>
              <w:numPr>
                <w:ilvl w:val="0"/>
                <w:numId w:val="6"/>
              </w:numPr>
              <w:adjustRightInd w:val="0"/>
              <w:spacing w:after="15" w:line="268" w:lineRule="auto"/>
              <w:ind w:left="272" w:right="187" w:hanging="272"/>
              <w:rPr>
                <w:rFonts w:ascii="Times New Roman" w:eastAsia="Times New Roman" w:hAnsi="Times New Roman" w:cs="Times New Roman"/>
                <w:lang w:val="ru-RU" w:eastAsia="zh-CN"/>
              </w:rPr>
            </w:pPr>
            <w:r w:rsidRPr="00DD6A4E">
              <w:rPr>
                <w:rFonts w:ascii="Times New Roman" w:hAnsi="Times New Roman" w:cs="Times New Roman"/>
                <w:b/>
                <w:bCs/>
                <w:lang w:val="ru-RU"/>
              </w:rPr>
              <w:t>У</w:t>
            </w:r>
            <w:r w:rsidRPr="00DD6A4E">
              <w:rPr>
                <w:rFonts w:ascii="Times New Roman" w:hAnsi="Times New Roman" w:cs="Times New Roman"/>
                <w:lang w:val="ru-RU"/>
              </w:rPr>
              <w:t xml:space="preserve">правление валютным риском. </w:t>
            </w:r>
          </w:p>
          <w:p w14:paraId="2CC96F4E" w14:textId="77777777" w:rsidR="00E36B25" w:rsidRPr="00DD6A4E" w:rsidRDefault="00E36B25">
            <w:pPr>
              <w:pStyle w:val="a6"/>
              <w:numPr>
                <w:ilvl w:val="0"/>
                <w:numId w:val="6"/>
              </w:numPr>
              <w:adjustRightInd w:val="0"/>
              <w:spacing w:after="15" w:line="268" w:lineRule="auto"/>
              <w:ind w:left="272" w:right="187" w:hanging="272"/>
              <w:rPr>
                <w:rFonts w:ascii="Times New Roman" w:eastAsia="Times New Roman" w:hAnsi="Times New Roman" w:cs="Times New Roman"/>
                <w:lang w:val="ru-RU" w:eastAsia="zh-CN"/>
              </w:rPr>
            </w:pPr>
            <w:r w:rsidRPr="00DD6A4E">
              <w:rPr>
                <w:rFonts w:ascii="Times New Roman" w:hAnsi="Times New Roman" w:cs="Times New Roman"/>
                <w:lang w:val="ru-RU"/>
              </w:rPr>
              <w:t>Управление транзакционными рисками.</w:t>
            </w:r>
          </w:p>
          <w:p w14:paraId="46B7D9FF" w14:textId="77777777" w:rsidR="00E36B25" w:rsidRPr="00DD6A4E" w:rsidRDefault="00E36B25">
            <w:pPr>
              <w:pStyle w:val="a6"/>
              <w:numPr>
                <w:ilvl w:val="0"/>
                <w:numId w:val="6"/>
              </w:numPr>
              <w:adjustRightInd w:val="0"/>
              <w:spacing w:after="15" w:line="268" w:lineRule="auto"/>
              <w:ind w:left="272" w:right="187" w:hanging="272"/>
              <w:rPr>
                <w:rFonts w:ascii="Times New Roman" w:eastAsia="Times New Roman" w:hAnsi="Times New Roman" w:cs="Times New Roman"/>
                <w:lang w:val="ru-RU" w:eastAsia="zh-CN"/>
              </w:rPr>
            </w:pPr>
            <w:r w:rsidRPr="00DD6A4E">
              <w:rPr>
                <w:rFonts w:ascii="Times New Roman" w:hAnsi="Times New Roman" w:cs="Times New Roman"/>
                <w:lang w:val="ru-RU"/>
              </w:rPr>
              <w:t xml:space="preserve"> Проблемы конвертации отчетности иностранных дочерних подразделений в консолидированную отчетность материнской компании. </w:t>
            </w:r>
          </w:p>
          <w:p w14:paraId="5407A12D" w14:textId="582AAE9F" w:rsidR="003A307B" w:rsidRPr="00DD6A4E" w:rsidRDefault="00E36B25">
            <w:pPr>
              <w:pStyle w:val="a6"/>
              <w:numPr>
                <w:ilvl w:val="0"/>
                <w:numId w:val="6"/>
              </w:numPr>
              <w:adjustRightInd w:val="0"/>
              <w:spacing w:after="15" w:line="268" w:lineRule="auto"/>
              <w:ind w:left="272" w:right="187" w:hanging="272"/>
              <w:rPr>
                <w:rFonts w:ascii="Times New Roman" w:eastAsia="Times New Roman" w:hAnsi="Times New Roman" w:cs="Times New Roman"/>
                <w:lang w:val="ru-RU" w:eastAsia="zh-CN"/>
              </w:rPr>
            </w:pPr>
            <w:r w:rsidRPr="00DD6A4E">
              <w:rPr>
                <w:rFonts w:ascii="Times New Roman" w:hAnsi="Times New Roman" w:cs="Times New Roman"/>
                <w:lang w:val="ru-RU"/>
              </w:rPr>
              <w:t>Управление операционными рисками, связанными с международными операциями</w:t>
            </w:r>
          </w:p>
          <w:p w14:paraId="7879E818" w14:textId="5FAB4806" w:rsidR="00E36B25" w:rsidRPr="00DD6A4E" w:rsidRDefault="006E7A6A">
            <w:pPr>
              <w:pStyle w:val="a6"/>
              <w:numPr>
                <w:ilvl w:val="0"/>
                <w:numId w:val="6"/>
              </w:numPr>
              <w:adjustRightInd w:val="0"/>
              <w:spacing w:after="15" w:line="268" w:lineRule="auto"/>
              <w:ind w:left="272" w:right="187" w:hanging="272"/>
              <w:rPr>
                <w:rFonts w:ascii="Times New Roman" w:eastAsia="Times New Roman" w:hAnsi="Times New Roman" w:cs="Times New Roman"/>
                <w:lang w:val="ru-RU" w:eastAsia="zh-CN"/>
              </w:rPr>
            </w:pPr>
            <w:r w:rsidRPr="00DD6A4E">
              <w:rPr>
                <w:rFonts w:ascii="Times New Roman" w:eastAsia="Times New Roman" w:hAnsi="Times New Roman" w:cs="Times New Roman"/>
                <w:lang w:val="ru-RU" w:eastAsia="zh-CN"/>
              </w:rPr>
              <w:t xml:space="preserve">Последствия санкций для компаний стран, вводящих санкции, и компаний </w:t>
            </w:r>
            <w:proofErr w:type="spellStart"/>
            <w:r w:rsidRPr="00DD6A4E">
              <w:rPr>
                <w:rFonts w:ascii="Times New Roman" w:eastAsia="Times New Roman" w:hAnsi="Times New Roman" w:cs="Times New Roman"/>
                <w:lang w:val="ru-RU" w:eastAsia="zh-CN"/>
              </w:rPr>
              <w:t>подсанкционных</w:t>
            </w:r>
            <w:proofErr w:type="spellEnd"/>
            <w:r w:rsidRPr="00DD6A4E">
              <w:rPr>
                <w:rFonts w:ascii="Times New Roman" w:eastAsia="Times New Roman" w:hAnsi="Times New Roman" w:cs="Times New Roman"/>
                <w:lang w:val="ru-RU" w:eastAsia="zh-CN"/>
              </w:rPr>
              <w:t xml:space="preserve"> стран</w:t>
            </w:r>
          </w:p>
          <w:p w14:paraId="48F6F9A0" w14:textId="27704B5A" w:rsidR="006E7A6A" w:rsidRPr="00DD6A4E" w:rsidRDefault="006E7A6A">
            <w:pPr>
              <w:pStyle w:val="a6"/>
              <w:numPr>
                <w:ilvl w:val="0"/>
                <w:numId w:val="6"/>
              </w:numPr>
              <w:adjustRightInd w:val="0"/>
              <w:spacing w:after="15" w:line="268" w:lineRule="auto"/>
              <w:ind w:left="272" w:right="187" w:hanging="272"/>
              <w:rPr>
                <w:rFonts w:ascii="Times New Roman" w:eastAsia="Times New Roman" w:hAnsi="Times New Roman" w:cs="Times New Roman"/>
                <w:lang w:val="ru-RU" w:eastAsia="zh-CN"/>
              </w:rPr>
            </w:pPr>
            <w:r w:rsidRPr="00DD6A4E">
              <w:rPr>
                <w:rFonts w:ascii="Times New Roman" w:hAnsi="Times New Roman" w:cs="Times New Roman"/>
                <w:lang w:val="ru-RU"/>
              </w:rPr>
              <w:t xml:space="preserve">Дуализм проблемы конфискация имущества компаний </w:t>
            </w:r>
            <w:proofErr w:type="spellStart"/>
            <w:r w:rsidRPr="00DD6A4E">
              <w:rPr>
                <w:rFonts w:ascii="Times New Roman" w:hAnsi="Times New Roman" w:cs="Times New Roman"/>
                <w:lang w:val="ru-RU"/>
              </w:rPr>
              <w:t>подсанкционных</w:t>
            </w:r>
            <w:proofErr w:type="spellEnd"/>
            <w:r w:rsidRPr="00DD6A4E">
              <w:rPr>
                <w:rFonts w:ascii="Times New Roman" w:hAnsi="Times New Roman" w:cs="Times New Roman"/>
                <w:lang w:val="ru-RU"/>
              </w:rPr>
              <w:t xml:space="preserve"> стран</w:t>
            </w:r>
          </w:p>
          <w:p w14:paraId="14F7C461" w14:textId="77777777" w:rsidR="00E36B25" w:rsidRPr="00DD6A4E" w:rsidRDefault="00E36B25" w:rsidP="00E36B25">
            <w:pPr>
              <w:adjustRightInd w:val="0"/>
              <w:spacing w:after="15" w:line="268" w:lineRule="auto"/>
              <w:ind w:right="187"/>
              <w:rPr>
                <w:rFonts w:ascii="Times New Roman" w:eastAsia="Times New Roman" w:hAnsi="Times New Roman" w:cs="Times New Roman"/>
                <w:lang w:val="ru-RU" w:eastAsia="zh-CN"/>
              </w:rPr>
            </w:pPr>
          </w:p>
          <w:p w14:paraId="5185D5A3" w14:textId="234656FF" w:rsidR="003A307B" w:rsidRPr="00DD6A4E" w:rsidRDefault="00FA6F04" w:rsidP="003A307B">
            <w:pPr>
              <w:spacing w:after="60" w:line="276" w:lineRule="auto"/>
              <w:rPr>
                <w:rFonts w:ascii="Times New Roman" w:eastAsia="Times New Roman" w:hAnsi="Times New Roman" w:cs="Times New Roman"/>
                <w:lang w:val="ru-RU"/>
              </w:rPr>
            </w:pPr>
            <w:proofErr w:type="spellStart"/>
            <w:r w:rsidRPr="00DD6A4E">
              <w:rPr>
                <w:rFonts w:ascii="Times New Roman" w:eastAsia="Calibri" w:hAnsi="Times New Roman" w:cs="Times New Roman"/>
              </w:rPr>
              <w:t>Рекомендуемые</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источники</w:t>
            </w:r>
            <w:proofErr w:type="spellEnd"/>
            <w:r w:rsidRPr="00DD6A4E">
              <w:rPr>
                <w:rFonts w:ascii="Times New Roman" w:eastAsia="Calibri" w:hAnsi="Times New Roman" w:cs="Times New Roman"/>
              </w:rPr>
              <w:t>:</w:t>
            </w:r>
            <w:r w:rsidRPr="00DD6A4E">
              <w:rPr>
                <w:rFonts w:ascii="Times New Roman" w:eastAsia="Calibri" w:hAnsi="Times New Roman" w:cs="Times New Roman"/>
                <w:lang w:val="ru-RU"/>
              </w:rPr>
              <w:t xml:space="preserve"> </w:t>
            </w:r>
            <w:r w:rsidRPr="00DD6A4E">
              <w:rPr>
                <w:rFonts w:ascii="Times New Roman" w:eastAsia="Calibri" w:hAnsi="Times New Roman" w:cs="Times New Roman"/>
              </w:rPr>
              <w:t>8.1:</w:t>
            </w:r>
            <w:r w:rsidRPr="00DD6A4E">
              <w:rPr>
                <w:rFonts w:ascii="Times New Roman" w:eastAsia="Calibri" w:hAnsi="Times New Roman" w:cs="Times New Roman"/>
                <w:lang w:val="ru-RU"/>
              </w:rPr>
              <w:t xml:space="preserve"> </w:t>
            </w:r>
            <w:r w:rsidRPr="00DD6A4E">
              <w:rPr>
                <w:rFonts w:ascii="Times New Roman" w:eastAsia="Calibri" w:hAnsi="Times New Roman" w:cs="Times New Roman"/>
              </w:rPr>
              <w:t>1, 2, 3, 4, 5, 6, 7</w:t>
            </w:r>
          </w:p>
        </w:tc>
        <w:tc>
          <w:tcPr>
            <w:tcW w:w="1701" w:type="dxa"/>
          </w:tcPr>
          <w:p w14:paraId="3EAE7DBF" w14:textId="77777777" w:rsidR="006E7A6A" w:rsidRPr="00DD6A4E" w:rsidRDefault="006E7A6A" w:rsidP="006E7A6A">
            <w:pPr>
              <w:adjustRightInd w:val="0"/>
              <w:jc w:val="center"/>
              <w:rPr>
                <w:rFonts w:ascii="Times New Roman" w:eastAsia="Calibri" w:hAnsi="Times New Roman" w:cs="Times New Roman"/>
                <w:lang w:val="ru-RU"/>
              </w:rPr>
            </w:pPr>
            <w:r w:rsidRPr="00DD6A4E">
              <w:rPr>
                <w:rFonts w:ascii="Times New Roman" w:eastAsia="Calibri" w:hAnsi="Times New Roman" w:cs="Times New Roman"/>
                <w:lang w:val="ru-RU"/>
              </w:rPr>
              <w:t>опрос, устные ответы дискуссия, выполнение практико-ориентированных заданий</w:t>
            </w:r>
          </w:p>
          <w:p w14:paraId="1661BDA3" w14:textId="6B192507" w:rsidR="003A307B" w:rsidRPr="00DD6A4E" w:rsidRDefault="003A307B" w:rsidP="003A307B">
            <w:pPr>
              <w:spacing w:line="276" w:lineRule="auto"/>
              <w:ind w:left="105" w:right="544"/>
              <w:rPr>
                <w:rFonts w:ascii="Times New Roman" w:eastAsia="Times New Roman" w:hAnsi="Times New Roman" w:cs="Times New Roman"/>
                <w:lang w:val="ru-RU"/>
              </w:rPr>
            </w:pPr>
          </w:p>
        </w:tc>
      </w:tr>
      <w:tr w:rsidR="003A307B" w:rsidRPr="00DD6A4E" w14:paraId="59E2E413" w14:textId="77777777" w:rsidTr="00661FAD">
        <w:trPr>
          <w:trHeight w:val="416"/>
        </w:trPr>
        <w:tc>
          <w:tcPr>
            <w:tcW w:w="2285" w:type="dxa"/>
          </w:tcPr>
          <w:p w14:paraId="393CF661" w14:textId="68865238" w:rsidR="003A307B" w:rsidRPr="00DD6A4E" w:rsidRDefault="008A7DC7" w:rsidP="003A307B">
            <w:pPr>
              <w:spacing w:line="270" w:lineRule="atLeast"/>
              <w:ind w:left="105" w:right="235"/>
              <w:rPr>
                <w:rFonts w:ascii="Times New Roman" w:eastAsia="Times New Roman" w:hAnsi="Times New Roman" w:cs="Times New Roman"/>
                <w:lang w:val="ru-RU"/>
              </w:rPr>
            </w:pPr>
            <w:r w:rsidRPr="00DD6A4E">
              <w:rPr>
                <w:rFonts w:ascii="Times New Roman" w:eastAsia="Calibri" w:hAnsi="Times New Roman" w:cs="Times New Roman"/>
                <w:lang w:val="ru-RU"/>
              </w:rPr>
              <w:t>Тема дисциплины</w:t>
            </w:r>
            <w:r w:rsidR="003A307B" w:rsidRPr="00DD6A4E">
              <w:rPr>
                <w:rFonts w:ascii="Times New Roman" w:hAnsi="Times New Roman" w:cs="Times New Roman"/>
                <w:lang w:val="ru-RU"/>
              </w:rPr>
              <w:t xml:space="preserve"> 5. </w:t>
            </w:r>
            <w:r w:rsidR="006E7A6A" w:rsidRPr="00DD6A4E">
              <w:rPr>
                <w:rFonts w:ascii="Times New Roman" w:hAnsi="Times New Roman" w:cs="Times New Roman"/>
                <w:lang w:val="ru-RU"/>
              </w:rPr>
              <w:t>Финансовое состояние ТНК</w:t>
            </w:r>
          </w:p>
        </w:tc>
        <w:tc>
          <w:tcPr>
            <w:tcW w:w="6220" w:type="dxa"/>
            <w:tcBorders>
              <w:top w:val="single" w:sz="4" w:space="0" w:color="000000"/>
              <w:left w:val="single" w:sz="4" w:space="0" w:color="000000"/>
              <w:bottom w:val="single" w:sz="4" w:space="0" w:color="000000"/>
              <w:right w:val="single" w:sz="4" w:space="0" w:color="000000"/>
            </w:tcBorders>
          </w:tcPr>
          <w:p w14:paraId="0A446DA8" w14:textId="2CA5DECA" w:rsidR="00295B77" w:rsidRPr="00DD6A4E" w:rsidRDefault="00295B77">
            <w:pPr>
              <w:pStyle w:val="a6"/>
              <w:numPr>
                <w:ilvl w:val="0"/>
                <w:numId w:val="7"/>
              </w:numPr>
              <w:ind w:left="272" w:hanging="284"/>
              <w:rPr>
                <w:rFonts w:ascii="Times New Roman" w:hAnsi="Times New Roman" w:cs="Times New Roman"/>
                <w:lang w:val="ru-RU"/>
              </w:rPr>
            </w:pPr>
            <w:r w:rsidRPr="00DD6A4E">
              <w:rPr>
                <w:rFonts w:ascii="Times New Roman" w:hAnsi="Times New Roman" w:cs="Times New Roman"/>
                <w:lang w:val="ru-RU"/>
              </w:rPr>
              <w:t>Понятие финансовой устойчивости</w:t>
            </w:r>
          </w:p>
          <w:p w14:paraId="738CD466" w14:textId="17393F77" w:rsidR="006E7A6A" w:rsidRPr="00DD6A4E" w:rsidRDefault="006E7A6A">
            <w:pPr>
              <w:pStyle w:val="a6"/>
              <w:numPr>
                <w:ilvl w:val="0"/>
                <w:numId w:val="7"/>
              </w:numPr>
              <w:ind w:left="272" w:hanging="284"/>
              <w:rPr>
                <w:rFonts w:ascii="Times New Roman" w:hAnsi="Times New Roman" w:cs="Times New Roman"/>
                <w:lang w:val="ru-RU"/>
              </w:rPr>
            </w:pPr>
            <w:r w:rsidRPr="00DD6A4E">
              <w:rPr>
                <w:rFonts w:ascii="Times New Roman" w:hAnsi="Times New Roman" w:cs="Times New Roman"/>
                <w:lang w:val="ru-RU"/>
              </w:rPr>
              <w:t xml:space="preserve">Показатели </w:t>
            </w:r>
            <w:proofErr w:type="spellStart"/>
            <w:r w:rsidRPr="00DD6A4E">
              <w:rPr>
                <w:rFonts w:ascii="Times New Roman" w:hAnsi="Times New Roman" w:cs="Times New Roman"/>
                <w:lang w:val="ru-RU"/>
              </w:rPr>
              <w:t>финансовои</w:t>
            </w:r>
            <w:proofErr w:type="spellEnd"/>
            <w:r w:rsidRPr="00DD6A4E">
              <w:rPr>
                <w:rFonts w:ascii="Times New Roman" w:hAnsi="Times New Roman" w:cs="Times New Roman"/>
                <w:lang w:val="ru-RU"/>
              </w:rPr>
              <w:t xml:space="preserve">̆ </w:t>
            </w:r>
            <w:proofErr w:type="spellStart"/>
            <w:r w:rsidRPr="00DD6A4E">
              <w:rPr>
                <w:rFonts w:ascii="Times New Roman" w:hAnsi="Times New Roman" w:cs="Times New Roman"/>
                <w:lang w:val="ru-RU"/>
              </w:rPr>
              <w:t>устойчивости</w:t>
            </w:r>
            <w:proofErr w:type="spellEnd"/>
            <w:r w:rsidRPr="00DD6A4E">
              <w:rPr>
                <w:rFonts w:ascii="Times New Roman" w:hAnsi="Times New Roman" w:cs="Times New Roman"/>
                <w:lang w:val="ru-RU"/>
              </w:rPr>
              <w:t xml:space="preserve"> нефинансовых корпораций. </w:t>
            </w:r>
          </w:p>
          <w:p w14:paraId="64B2DB70" w14:textId="54907046" w:rsidR="006E7A6A" w:rsidRPr="00DD6A4E" w:rsidRDefault="006E7A6A" w:rsidP="00295B77">
            <w:pPr>
              <w:pStyle w:val="a6"/>
              <w:numPr>
                <w:ilvl w:val="0"/>
                <w:numId w:val="7"/>
              </w:numPr>
              <w:ind w:left="272" w:hanging="284"/>
              <w:rPr>
                <w:rFonts w:ascii="Times New Roman" w:hAnsi="Times New Roman" w:cs="Times New Roman"/>
                <w:lang w:val="ru-RU"/>
              </w:rPr>
            </w:pPr>
            <w:r w:rsidRPr="00DD6A4E">
              <w:rPr>
                <w:rFonts w:ascii="Times New Roman" w:hAnsi="Times New Roman" w:cs="Times New Roman"/>
                <w:lang w:val="ru-RU"/>
              </w:rPr>
              <w:t xml:space="preserve">Особенности деятельности финансовой службы современной ТНК. </w:t>
            </w:r>
          </w:p>
          <w:p w14:paraId="4FF02CB2" w14:textId="4A30843D" w:rsidR="006E7A6A" w:rsidRPr="00DD6A4E" w:rsidRDefault="006E7A6A">
            <w:pPr>
              <w:pStyle w:val="a6"/>
              <w:numPr>
                <w:ilvl w:val="0"/>
                <w:numId w:val="7"/>
              </w:numPr>
              <w:ind w:left="272" w:hanging="284"/>
              <w:rPr>
                <w:rFonts w:ascii="Times New Roman" w:hAnsi="Times New Roman" w:cs="Times New Roman"/>
                <w:lang w:val="ru-RU"/>
              </w:rPr>
            </w:pPr>
            <w:r w:rsidRPr="00DD6A4E">
              <w:rPr>
                <w:rFonts w:ascii="Times New Roman" w:hAnsi="Times New Roman" w:cs="Times New Roman"/>
                <w:lang w:val="ru-RU"/>
              </w:rPr>
              <w:t>Основные озабоченности корпоративных финансовых служб</w:t>
            </w:r>
            <w:r w:rsidR="00295B77" w:rsidRPr="00DD6A4E">
              <w:rPr>
                <w:rFonts w:ascii="Times New Roman" w:hAnsi="Times New Roman" w:cs="Times New Roman"/>
                <w:lang w:val="ru-RU"/>
              </w:rPr>
              <w:t xml:space="preserve"> и их приоритеты</w:t>
            </w:r>
            <w:r w:rsidRPr="00DD6A4E">
              <w:rPr>
                <w:rFonts w:ascii="Times New Roman" w:hAnsi="Times New Roman" w:cs="Times New Roman"/>
                <w:lang w:val="ru-RU"/>
              </w:rPr>
              <w:t>.</w:t>
            </w:r>
          </w:p>
          <w:p w14:paraId="45A77643" w14:textId="3C3FCA70" w:rsidR="006E7A6A" w:rsidRPr="00DD6A4E" w:rsidRDefault="006E7A6A">
            <w:pPr>
              <w:pStyle w:val="a6"/>
              <w:numPr>
                <w:ilvl w:val="0"/>
                <w:numId w:val="7"/>
              </w:numPr>
              <w:ind w:left="272" w:hanging="284"/>
              <w:rPr>
                <w:rFonts w:ascii="Times New Roman" w:hAnsi="Times New Roman" w:cs="Times New Roman"/>
                <w:lang w:val="ru-RU"/>
              </w:rPr>
            </w:pPr>
            <w:proofErr w:type="spellStart"/>
            <w:r w:rsidRPr="00DD6A4E">
              <w:rPr>
                <w:rFonts w:ascii="Times New Roman" w:hAnsi="Times New Roman" w:cs="Times New Roman"/>
                <w:lang w:val="ru-RU"/>
              </w:rPr>
              <w:t>Экосистемность</w:t>
            </w:r>
            <w:proofErr w:type="spellEnd"/>
            <w:r w:rsidRPr="00DD6A4E">
              <w:rPr>
                <w:rFonts w:ascii="Times New Roman" w:hAnsi="Times New Roman" w:cs="Times New Roman"/>
                <w:lang w:val="ru-RU"/>
              </w:rPr>
              <w:t xml:space="preserve"> бизнеса ТНК</w:t>
            </w:r>
            <w:r w:rsidR="00C179CF" w:rsidRPr="00DD6A4E">
              <w:rPr>
                <w:rFonts w:ascii="Times New Roman" w:hAnsi="Times New Roman" w:cs="Times New Roman"/>
                <w:lang w:val="ru-RU"/>
              </w:rPr>
              <w:t>: отрасли и особенности</w:t>
            </w:r>
            <w:r w:rsidRPr="00DD6A4E">
              <w:rPr>
                <w:rFonts w:ascii="Times New Roman" w:hAnsi="Times New Roman" w:cs="Times New Roman"/>
                <w:lang w:val="ru-RU"/>
              </w:rPr>
              <w:t>.</w:t>
            </w:r>
          </w:p>
          <w:p w14:paraId="4A9802A5" w14:textId="77777777" w:rsidR="003A307B" w:rsidRPr="00DD6A4E" w:rsidRDefault="003A307B" w:rsidP="003A307B">
            <w:pPr>
              <w:ind w:left="490"/>
              <w:rPr>
                <w:rFonts w:ascii="Times New Roman" w:eastAsia="Times New Roman" w:hAnsi="Times New Roman" w:cs="Times New Roman"/>
                <w:lang w:val="ru-RU"/>
              </w:rPr>
            </w:pPr>
          </w:p>
          <w:p w14:paraId="728413AF" w14:textId="77777777" w:rsidR="003A307B" w:rsidRDefault="00FA6F04" w:rsidP="003A307B">
            <w:pPr>
              <w:spacing w:line="276" w:lineRule="auto"/>
              <w:rPr>
                <w:rFonts w:ascii="Times New Roman" w:eastAsia="Calibri" w:hAnsi="Times New Roman" w:cs="Times New Roman"/>
              </w:rPr>
            </w:pPr>
            <w:proofErr w:type="spellStart"/>
            <w:r w:rsidRPr="00DD6A4E">
              <w:rPr>
                <w:rFonts w:ascii="Times New Roman" w:eastAsia="Calibri" w:hAnsi="Times New Roman" w:cs="Times New Roman"/>
              </w:rPr>
              <w:t>Рекомендуемые</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источники</w:t>
            </w:r>
            <w:proofErr w:type="spellEnd"/>
            <w:r w:rsidRPr="00DD6A4E">
              <w:rPr>
                <w:rFonts w:ascii="Times New Roman" w:eastAsia="Calibri" w:hAnsi="Times New Roman" w:cs="Times New Roman"/>
              </w:rPr>
              <w:t>:</w:t>
            </w:r>
            <w:r w:rsidRPr="00DD6A4E">
              <w:rPr>
                <w:rFonts w:ascii="Times New Roman" w:eastAsia="Calibri" w:hAnsi="Times New Roman" w:cs="Times New Roman"/>
                <w:lang w:val="ru-RU"/>
              </w:rPr>
              <w:t xml:space="preserve"> </w:t>
            </w:r>
            <w:r w:rsidRPr="00DD6A4E">
              <w:rPr>
                <w:rFonts w:ascii="Times New Roman" w:eastAsia="Calibri" w:hAnsi="Times New Roman" w:cs="Times New Roman"/>
              </w:rPr>
              <w:t>8.1:</w:t>
            </w:r>
            <w:r w:rsidRPr="00DD6A4E">
              <w:rPr>
                <w:rFonts w:ascii="Times New Roman" w:eastAsia="Calibri" w:hAnsi="Times New Roman" w:cs="Times New Roman"/>
                <w:lang w:val="ru-RU"/>
              </w:rPr>
              <w:t xml:space="preserve"> </w:t>
            </w:r>
            <w:r w:rsidRPr="00DD6A4E">
              <w:rPr>
                <w:rFonts w:ascii="Times New Roman" w:eastAsia="Calibri" w:hAnsi="Times New Roman" w:cs="Times New Roman"/>
              </w:rPr>
              <w:t>1, 2, 3, 4, 5, 6, 7</w:t>
            </w:r>
          </w:p>
          <w:p w14:paraId="77BB1C2B" w14:textId="62C67504" w:rsidR="00832B6C" w:rsidRPr="00DD6A4E" w:rsidRDefault="00832B6C" w:rsidP="003A307B">
            <w:pPr>
              <w:spacing w:line="276" w:lineRule="auto"/>
              <w:rPr>
                <w:rFonts w:ascii="Times New Roman" w:eastAsia="Times New Roman" w:hAnsi="Times New Roman" w:cs="Times New Roman"/>
              </w:rPr>
            </w:pPr>
          </w:p>
        </w:tc>
        <w:tc>
          <w:tcPr>
            <w:tcW w:w="1701" w:type="dxa"/>
          </w:tcPr>
          <w:p w14:paraId="78BAE5F8" w14:textId="77777777" w:rsidR="00C179CF" w:rsidRPr="00DD6A4E" w:rsidRDefault="00C179CF" w:rsidP="00C179CF">
            <w:pPr>
              <w:adjustRightInd w:val="0"/>
              <w:jc w:val="center"/>
              <w:rPr>
                <w:rFonts w:ascii="Times New Roman" w:eastAsia="Calibri" w:hAnsi="Times New Roman" w:cs="Times New Roman"/>
                <w:lang w:val="ru-RU"/>
              </w:rPr>
            </w:pPr>
            <w:r w:rsidRPr="00DD6A4E">
              <w:rPr>
                <w:rFonts w:ascii="Times New Roman" w:eastAsia="Calibri" w:hAnsi="Times New Roman" w:cs="Times New Roman"/>
                <w:lang w:val="ru-RU"/>
              </w:rPr>
              <w:t>опрос, устные ответы дискуссия, выполнение практико-ориентированных заданий</w:t>
            </w:r>
          </w:p>
          <w:p w14:paraId="60348518" w14:textId="1D87AB14" w:rsidR="003A307B" w:rsidRPr="00DD6A4E" w:rsidRDefault="003A307B" w:rsidP="003A307B">
            <w:pPr>
              <w:spacing w:line="276" w:lineRule="auto"/>
              <w:ind w:left="105" w:right="544"/>
              <w:rPr>
                <w:rFonts w:ascii="Times New Roman" w:eastAsia="Times New Roman" w:hAnsi="Times New Roman" w:cs="Times New Roman"/>
                <w:lang w:val="ru-RU"/>
              </w:rPr>
            </w:pPr>
            <w:r w:rsidRPr="00DD6A4E">
              <w:rPr>
                <w:rFonts w:ascii="Times New Roman" w:hAnsi="Times New Roman" w:cs="Times New Roman"/>
                <w:lang w:val="ru-RU"/>
              </w:rPr>
              <w:t>.</w:t>
            </w:r>
          </w:p>
        </w:tc>
      </w:tr>
      <w:tr w:rsidR="003A307B" w:rsidRPr="00DD6A4E" w14:paraId="34E42EE5" w14:textId="77777777" w:rsidTr="00661FAD">
        <w:trPr>
          <w:trHeight w:val="2208"/>
        </w:trPr>
        <w:tc>
          <w:tcPr>
            <w:tcW w:w="2285" w:type="dxa"/>
          </w:tcPr>
          <w:p w14:paraId="70549E7E" w14:textId="1ED615CB" w:rsidR="003A307B" w:rsidRPr="00DD6A4E" w:rsidRDefault="008A7DC7" w:rsidP="003A307B">
            <w:pPr>
              <w:ind w:left="105" w:right="135"/>
              <w:rPr>
                <w:rFonts w:ascii="Times New Roman" w:eastAsia="Times New Roman" w:hAnsi="Times New Roman" w:cs="Times New Roman"/>
                <w:lang w:val="ru-RU"/>
              </w:rPr>
            </w:pPr>
            <w:r w:rsidRPr="00DD6A4E">
              <w:rPr>
                <w:rFonts w:ascii="Times New Roman" w:eastAsia="Calibri" w:hAnsi="Times New Roman" w:cs="Times New Roman"/>
                <w:lang w:val="ru-RU"/>
              </w:rPr>
              <w:lastRenderedPageBreak/>
              <w:t>Тема дисциплины</w:t>
            </w:r>
            <w:r w:rsidRPr="00DD6A4E">
              <w:rPr>
                <w:rFonts w:ascii="Times New Roman" w:hAnsi="Times New Roman" w:cs="Times New Roman"/>
                <w:lang w:val="ru-RU"/>
              </w:rPr>
              <w:t xml:space="preserve"> </w:t>
            </w:r>
            <w:r w:rsidR="003A307B" w:rsidRPr="00DD6A4E">
              <w:rPr>
                <w:rFonts w:ascii="Times New Roman" w:hAnsi="Times New Roman" w:cs="Times New Roman"/>
                <w:lang w:val="ru-RU"/>
              </w:rPr>
              <w:t xml:space="preserve">6.  </w:t>
            </w:r>
            <w:r w:rsidR="0001388A" w:rsidRPr="00DD6A4E">
              <w:rPr>
                <w:rFonts w:ascii="Times New Roman" w:hAnsi="Times New Roman" w:cs="Times New Roman"/>
                <w:lang w:val="ru-RU"/>
              </w:rPr>
              <w:t>Вопросы создания стоимости ТНК.</w:t>
            </w:r>
          </w:p>
        </w:tc>
        <w:tc>
          <w:tcPr>
            <w:tcW w:w="6220" w:type="dxa"/>
            <w:tcBorders>
              <w:top w:val="single" w:sz="4" w:space="0" w:color="000000"/>
              <w:left w:val="single" w:sz="4" w:space="0" w:color="000000"/>
              <w:bottom w:val="single" w:sz="4" w:space="0" w:color="000000"/>
              <w:right w:val="single" w:sz="4" w:space="0" w:color="000000"/>
            </w:tcBorders>
          </w:tcPr>
          <w:p w14:paraId="368FA4D5" w14:textId="77777777" w:rsidR="006023BD" w:rsidRPr="00DD6A4E" w:rsidRDefault="006023BD">
            <w:pPr>
              <w:pStyle w:val="a6"/>
              <w:numPr>
                <w:ilvl w:val="0"/>
                <w:numId w:val="8"/>
              </w:numPr>
              <w:ind w:left="272" w:hanging="272"/>
              <w:rPr>
                <w:rFonts w:ascii="Times New Roman" w:hAnsi="Times New Roman" w:cs="Times New Roman"/>
                <w:kern w:val="2"/>
                <w:lang w:val="ru-RU"/>
                <w14:ligatures w14:val="standardContextual"/>
              </w:rPr>
            </w:pPr>
            <w:r w:rsidRPr="00DD6A4E">
              <w:rPr>
                <w:rFonts w:ascii="Times New Roman" w:hAnsi="Times New Roman" w:cs="Times New Roman"/>
                <w:lang w:val="ru-RU"/>
              </w:rPr>
              <w:t xml:space="preserve">Усиление специализации увеличивает отдачу на инвестированный капитал. </w:t>
            </w:r>
          </w:p>
          <w:p w14:paraId="743572DB" w14:textId="77777777" w:rsidR="006023BD" w:rsidRPr="00DD6A4E" w:rsidRDefault="006023BD">
            <w:pPr>
              <w:pStyle w:val="a6"/>
              <w:numPr>
                <w:ilvl w:val="0"/>
                <w:numId w:val="8"/>
              </w:numPr>
              <w:ind w:left="272" w:hanging="272"/>
              <w:rPr>
                <w:rFonts w:ascii="Times New Roman" w:hAnsi="Times New Roman" w:cs="Times New Roman"/>
                <w:kern w:val="2"/>
                <w:lang w:val="ru-RU"/>
                <w14:ligatures w14:val="standardContextual"/>
              </w:rPr>
            </w:pPr>
            <w:r w:rsidRPr="00DD6A4E">
              <w:rPr>
                <w:rFonts w:ascii="Times New Roman" w:hAnsi="Times New Roman" w:cs="Times New Roman"/>
                <w:lang w:val="ru-RU"/>
              </w:rPr>
              <w:t xml:space="preserve">Значение устойчивой прибыли и экономической прибыли. </w:t>
            </w:r>
          </w:p>
          <w:p w14:paraId="077FCA67" w14:textId="77777777" w:rsidR="006023BD" w:rsidRPr="00DD6A4E" w:rsidRDefault="006023BD">
            <w:pPr>
              <w:pStyle w:val="a6"/>
              <w:numPr>
                <w:ilvl w:val="0"/>
                <w:numId w:val="8"/>
              </w:numPr>
              <w:ind w:left="272" w:hanging="272"/>
              <w:rPr>
                <w:rFonts w:ascii="Times New Roman" w:hAnsi="Times New Roman" w:cs="Times New Roman"/>
                <w:kern w:val="2"/>
                <w:lang w:val="ru-RU"/>
                <w14:ligatures w14:val="standardContextual"/>
              </w:rPr>
            </w:pPr>
            <w:r w:rsidRPr="00DD6A4E">
              <w:rPr>
                <w:rFonts w:ascii="Times New Roman" w:hAnsi="Times New Roman" w:cs="Times New Roman"/>
                <w:lang w:val="ru-RU"/>
              </w:rPr>
              <w:t>Новый функционал корпоративной финансовой служб.</w:t>
            </w:r>
          </w:p>
          <w:p w14:paraId="4D129213" w14:textId="7D6AA917" w:rsidR="006023BD" w:rsidRPr="00DD6A4E" w:rsidRDefault="006023BD">
            <w:pPr>
              <w:pStyle w:val="a6"/>
              <w:numPr>
                <w:ilvl w:val="0"/>
                <w:numId w:val="8"/>
              </w:numPr>
              <w:ind w:left="272" w:hanging="272"/>
              <w:rPr>
                <w:rFonts w:ascii="Times New Roman" w:hAnsi="Times New Roman" w:cs="Times New Roman"/>
                <w:kern w:val="2"/>
                <w:lang w:val="ru-RU"/>
                <w14:ligatures w14:val="standardContextual"/>
              </w:rPr>
            </w:pPr>
            <w:r w:rsidRPr="00DD6A4E">
              <w:rPr>
                <w:rFonts w:ascii="Times New Roman" w:hAnsi="Times New Roman" w:cs="Times New Roman"/>
                <w:lang w:val="ru-RU"/>
              </w:rPr>
              <w:t xml:space="preserve"> Глобальные цепочки создания стоимости</w:t>
            </w:r>
          </w:p>
          <w:p w14:paraId="7FE5C74B" w14:textId="4EB2A01A" w:rsidR="00295B77" w:rsidRPr="00DD6A4E" w:rsidRDefault="00295B77">
            <w:pPr>
              <w:pStyle w:val="a6"/>
              <w:numPr>
                <w:ilvl w:val="0"/>
                <w:numId w:val="8"/>
              </w:numPr>
              <w:ind w:left="272" w:hanging="272"/>
              <w:rPr>
                <w:rFonts w:ascii="Times New Roman" w:hAnsi="Times New Roman" w:cs="Times New Roman"/>
                <w:kern w:val="2"/>
                <w:lang w:val="ru-RU"/>
                <w14:ligatures w14:val="standardContextual"/>
              </w:rPr>
            </w:pPr>
            <w:r w:rsidRPr="00DD6A4E">
              <w:rPr>
                <w:rFonts w:ascii="Times New Roman" w:hAnsi="Times New Roman" w:cs="Times New Roman"/>
                <w:lang w:val="ru-RU"/>
              </w:rPr>
              <w:t>Коллизия увеличения экономической прибыли и роста доходов через масштабирование операций</w:t>
            </w:r>
          </w:p>
          <w:p w14:paraId="1A9E6797" w14:textId="77777777" w:rsidR="003A307B" w:rsidRPr="00DD6A4E" w:rsidRDefault="003A307B" w:rsidP="003A307B">
            <w:pPr>
              <w:tabs>
                <w:tab w:val="left" w:pos="350"/>
              </w:tabs>
              <w:spacing w:after="15" w:line="268" w:lineRule="auto"/>
              <w:ind w:left="349" w:right="1021"/>
              <w:jc w:val="both"/>
              <w:rPr>
                <w:rFonts w:ascii="Times New Roman" w:eastAsia="Times New Roman" w:hAnsi="Times New Roman" w:cs="Times New Roman"/>
                <w:color w:val="000000"/>
                <w:lang w:val="ru-RU" w:eastAsia="ru-RU"/>
              </w:rPr>
            </w:pPr>
          </w:p>
          <w:p w14:paraId="59E7CE56" w14:textId="2C7BE533" w:rsidR="003A307B" w:rsidRPr="00DD6A4E" w:rsidRDefault="00FA6F04" w:rsidP="003A307B">
            <w:pPr>
              <w:spacing w:after="60" w:line="276" w:lineRule="auto"/>
              <w:rPr>
                <w:rFonts w:ascii="Times New Roman" w:eastAsia="Times New Roman" w:hAnsi="Times New Roman" w:cs="Times New Roman"/>
              </w:rPr>
            </w:pPr>
            <w:proofErr w:type="spellStart"/>
            <w:r w:rsidRPr="00DD6A4E">
              <w:rPr>
                <w:rFonts w:ascii="Times New Roman" w:eastAsia="Calibri" w:hAnsi="Times New Roman" w:cs="Times New Roman"/>
              </w:rPr>
              <w:t>Рекомендуемые</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источники</w:t>
            </w:r>
            <w:proofErr w:type="spellEnd"/>
            <w:r w:rsidRPr="00DD6A4E">
              <w:rPr>
                <w:rFonts w:ascii="Times New Roman" w:eastAsia="Calibri" w:hAnsi="Times New Roman" w:cs="Times New Roman"/>
              </w:rPr>
              <w:t>:</w:t>
            </w:r>
            <w:r w:rsidRPr="00DD6A4E">
              <w:rPr>
                <w:rFonts w:ascii="Times New Roman" w:eastAsia="Calibri" w:hAnsi="Times New Roman" w:cs="Times New Roman"/>
                <w:lang w:val="ru-RU"/>
              </w:rPr>
              <w:t xml:space="preserve"> </w:t>
            </w:r>
            <w:r w:rsidRPr="00DD6A4E">
              <w:rPr>
                <w:rFonts w:ascii="Times New Roman" w:eastAsia="Calibri" w:hAnsi="Times New Roman" w:cs="Times New Roman"/>
              </w:rPr>
              <w:t>8.1:</w:t>
            </w:r>
            <w:r w:rsidRPr="00DD6A4E">
              <w:rPr>
                <w:rFonts w:ascii="Times New Roman" w:eastAsia="Calibri" w:hAnsi="Times New Roman" w:cs="Times New Roman"/>
                <w:lang w:val="ru-RU"/>
              </w:rPr>
              <w:t xml:space="preserve"> </w:t>
            </w:r>
            <w:r w:rsidRPr="00DD6A4E">
              <w:rPr>
                <w:rFonts w:ascii="Times New Roman" w:eastAsia="Calibri" w:hAnsi="Times New Roman" w:cs="Times New Roman"/>
              </w:rPr>
              <w:t>1, 2, 3, 4, 5, 6, 7</w:t>
            </w:r>
          </w:p>
        </w:tc>
        <w:tc>
          <w:tcPr>
            <w:tcW w:w="1701" w:type="dxa"/>
          </w:tcPr>
          <w:p w14:paraId="3C287EB9" w14:textId="77777777" w:rsidR="006023BD" w:rsidRPr="00DD6A4E" w:rsidRDefault="006023BD" w:rsidP="006023BD">
            <w:pPr>
              <w:adjustRightInd w:val="0"/>
              <w:jc w:val="center"/>
              <w:rPr>
                <w:rFonts w:ascii="Times New Roman" w:eastAsia="Calibri" w:hAnsi="Times New Roman" w:cs="Times New Roman"/>
                <w:lang w:val="ru-RU"/>
              </w:rPr>
            </w:pPr>
            <w:r w:rsidRPr="00DD6A4E">
              <w:rPr>
                <w:rFonts w:ascii="Times New Roman" w:eastAsia="Calibri" w:hAnsi="Times New Roman" w:cs="Times New Roman"/>
                <w:lang w:val="ru-RU"/>
              </w:rPr>
              <w:t>опрос, устные ответы дискуссия, выполнение практико-ориентированных заданий</w:t>
            </w:r>
          </w:p>
          <w:p w14:paraId="2CE3A957" w14:textId="63367B63" w:rsidR="003A307B" w:rsidRPr="00DD6A4E" w:rsidRDefault="003A307B" w:rsidP="003A307B">
            <w:pPr>
              <w:spacing w:line="276" w:lineRule="auto"/>
              <w:ind w:left="105" w:right="544"/>
              <w:rPr>
                <w:rFonts w:ascii="Times New Roman" w:eastAsia="Times New Roman" w:hAnsi="Times New Roman" w:cs="Times New Roman"/>
                <w:lang w:val="ru-RU"/>
              </w:rPr>
            </w:pPr>
          </w:p>
        </w:tc>
      </w:tr>
      <w:tr w:rsidR="008A7DC7" w:rsidRPr="00DD6A4E" w14:paraId="00266367" w14:textId="77777777" w:rsidTr="00FA6F04">
        <w:trPr>
          <w:trHeight w:val="1691"/>
        </w:trPr>
        <w:tc>
          <w:tcPr>
            <w:tcW w:w="2285" w:type="dxa"/>
          </w:tcPr>
          <w:p w14:paraId="55CF7C13" w14:textId="77777777" w:rsidR="008A7DC7" w:rsidRPr="00DD6A4E" w:rsidRDefault="008A7DC7" w:rsidP="003A307B">
            <w:pPr>
              <w:ind w:left="105" w:right="135"/>
              <w:rPr>
                <w:rFonts w:ascii="Times New Roman" w:eastAsia="Calibri" w:hAnsi="Times New Roman" w:cs="Times New Roman"/>
                <w:lang w:val="ru-RU"/>
              </w:rPr>
            </w:pPr>
            <w:r w:rsidRPr="00DD6A4E">
              <w:rPr>
                <w:rFonts w:ascii="Times New Roman" w:eastAsia="Calibri" w:hAnsi="Times New Roman" w:cs="Times New Roman"/>
                <w:lang w:val="ru-RU"/>
              </w:rPr>
              <w:t>Тема дисциплины</w:t>
            </w:r>
          </w:p>
          <w:p w14:paraId="3372295C" w14:textId="12381EEB" w:rsidR="006023BD" w:rsidRPr="00DD6A4E" w:rsidRDefault="006023BD" w:rsidP="003A307B">
            <w:pPr>
              <w:ind w:left="105" w:right="135"/>
              <w:rPr>
                <w:rFonts w:ascii="Times New Roman" w:eastAsia="Calibri" w:hAnsi="Times New Roman" w:cs="Times New Roman"/>
                <w:lang w:val="ru-RU"/>
              </w:rPr>
            </w:pPr>
            <w:r w:rsidRPr="00DD6A4E">
              <w:rPr>
                <w:rFonts w:ascii="Times New Roman" w:eastAsia="Calibri" w:hAnsi="Times New Roman" w:cs="Times New Roman"/>
                <w:lang w:val="ru-RU"/>
              </w:rPr>
              <w:t xml:space="preserve">7. </w:t>
            </w:r>
            <w:r w:rsidRPr="00DD6A4E">
              <w:rPr>
                <w:rFonts w:ascii="Times New Roman" w:hAnsi="Times New Roman" w:cs="Times New Roman"/>
                <w:lang w:val="ru-RU"/>
              </w:rPr>
              <w:t xml:space="preserve">Влияние </w:t>
            </w:r>
            <w:r w:rsidRPr="00DD6A4E">
              <w:rPr>
                <w:rFonts w:ascii="Times New Roman" w:hAnsi="Times New Roman" w:cs="Times New Roman"/>
              </w:rPr>
              <w:t>ESG</w:t>
            </w:r>
            <w:r w:rsidRPr="00DD6A4E">
              <w:rPr>
                <w:rFonts w:ascii="Times New Roman" w:hAnsi="Times New Roman" w:cs="Times New Roman"/>
                <w:lang w:val="ru-RU"/>
              </w:rPr>
              <w:t xml:space="preserve"> на стратегию и финансы ТНК</w:t>
            </w:r>
            <w:r w:rsidRPr="00DD6A4E">
              <w:rPr>
                <w:rFonts w:ascii="Times New Roman" w:hAnsi="Times New Roman" w:cs="Times New Roman"/>
                <w:b/>
                <w:bCs/>
                <w:lang w:val="ru-RU"/>
              </w:rPr>
              <w:t>.</w:t>
            </w:r>
          </w:p>
        </w:tc>
        <w:tc>
          <w:tcPr>
            <w:tcW w:w="6220" w:type="dxa"/>
            <w:tcBorders>
              <w:top w:val="single" w:sz="4" w:space="0" w:color="000000"/>
              <w:left w:val="single" w:sz="4" w:space="0" w:color="000000"/>
              <w:bottom w:val="single" w:sz="4" w:space="0" w:color="000000"/>
              <w:right w:val="single" w:sz="4" w:space="0" w:color="000000"/>
            </w:tcBorders>
          </w:tcPr>
          <w:p w14:paraId="145D7D71" w14:textId="71F91938" w:rsidR="00072E47" w:rsidRPr="00DD6A4E" w:rsidRDefault="00072E47" w:rsidP="00E84775">
            <w:pPr>
              <w:pStyle w:val="a6"/>
              <w:ind w:left="0"/>
              <w:rPr>
                <w:rFonts w:ascii="Times New Roman" w:hAnsi="Times New Roman" w:cs="Times New Roman"/>
                <w:lang w:val="ru-RU"/>
              </w:rPr>
            </w:pPr>
            <w:r w:rsidRPr="00DD6A4E">
              <w:rPr>
                <w:rFonts w:ascii="Times New Roman" w:hAnsi="Times New Roman" w:cs="Times New Roman"/>
                <w:lang w:val="ru-RU"/>
              </w:rPr>
              <w:t>1. Создание новых источников стоимости и изменение существующих цепочек создания стоимости.</w:t>
            </w:r>
          </w:p>
          <w:p w14:paraId="216D2289" w14:textId="79D05B60" w:rsidR="00072E47" w:rsidRPr="00DD6A4E" w:rsidRDefault="00072E47" w:rsidP="005B3C6E">
            <w:pPr>
              <w:pStyle w:val="a6"/>
              <w:ind w:left="0"/>
              <w:rPr>
                <w:rFonts w:ascii="Times New Roman" w:hAnsi="Times New Roman" w:cs="Times New Roman"/>
                <w:lang w:val="ru-RU"/>
              </w:rPr>
            </w:pPr>
            <w:r w:rsidRPr="00DD6A4E">
              <w:rPr>
                <w:rFonts w:ascii="Times New Roman" w:hAnsi="Times New Roman" w:cs="Times New Roman"/>
                <w:lang w:val="ru-RU"/>
              </w:rPr>
              <w:t>2. Разработка новых экономических решений, позволяющих сократить использование природных ресурсов или негативное влияние на окружающую среду, которые одновременно требуют меньших масштабов производства, обеспечивают ускорение процессов, уменьшают операционные и капитальные затраты.</w:t>
            </w:r>
          </w:p>
          <w:p w14:paraId="72D2A31B" w14:textId="346EBDA9" w:rsidR="00072E47" w:rsidRPr="00DD6A4E" w:rsidRDefault="00072E47" w:rsidP="00E84775">
            <w:pPr>
              <w:ind w:right="181"/>
              <w:jc w:val="both"/>
              <w:rPr>
                <w:rFonts w:ascii="Times New Roman" w:hAnsi="Times New Roman" w:cs="Times New Roman"/>
                <w:spacing w:val="-1"/>
                <w:lang w:val="ru"/>
              </w:rPr>
            </w:pPr>
            <w:r w:rsidRPr="00DD6A4E">
              <w:rPr>
                <w:rFonts w:ascii="Times New Roman" w:hAnsi="Times New Roman" w:cs="Times New Roman"/>
                <w:lang w:val="ru-RU"/>
              </w:rPr>
              <w:t>4. Прямые иностранные инвестиции в зеленую энергетику повышают благосостояние стран, в которых реализуются соответствующие проекты, что позволяет этим странам предоставлять льготы для инвесторов</w:t>
            </w:r>
            <w:r w:rsidRPr="00DD6A4E">
              <w:rPr>
                <w:rFonts w:ascii="Times New Roman" w:hAnsi="Times New Roman" w:cs="Times New Roman"/>
                <w:spacing w:val="-1"/>
                <w:lang w:val="ru"/>
              </w:rPr>
              <w:t>.</w:t>
            </w:r>
          </w:p>
          <w:p w14:paraId="176ECA53" w14:textId="10548209" w:rsidR="00072E47" w:rsidRPr="00DD6A4E" w:rsidRDefault="00072E47" w:rsidP="00072E47">
            <w:pPr>
              <w:spacing w:line="276" w:lineRule="auto"/>
              <w:ind w:right="181"/>
              <w:jc w:val="both"/>
              <w:rPr>
                <w:rFonts w:ascii="Times New Roman" w:hAnsi="Times New Roman" w:cs="Times New Roman"/>
                <w:spacing w:val="-1"/>
                <w:lang w:val="ru"/>
              </w:rPr>
            </w:pPr>
          </w:p>
          <w:p w14:paraId="605E2DEB" w14:textId="77777777" w:rsidR="008A7DC7" w:rsidRDefault="00FA6F04" w:rsidP="00072E47">
            <w:pPr>
              <w:spacing w:line="276" w:lineRule="auto"/>
              <w:ind w:right="181"/>
              <w:jc w:val="both"/>
              <w:rPr>
                <w:rFonts w:ascii="Times New Roman" w:eastAsia="Calibri" w:hAnsi="Times New Roman" w:cs="Times New Roman"/>
              </w:rPr>
            </w:pPr>
            <w:proofErr w:type="spellStart"/>
            <w:r w:rsidRPr="00DD6A4E">
              <w:rPr>
                <w:rFonts w:ascii="Times New Roman" w:eastAsia="Calibri" w:hAnsi="Times New Roman" w:cs="Times New Roman"/>
              </w:rPr>
              <w:t>Рекомендуемые</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источники</w:t>
            </w:r>
            <w:proofErr w:type="spellEnd"/>
            <w:r w:rsidRPr="00DD6A4E">
              <w:rPr>
                <w:rFonts w:ascii="Times New Roman" w:eastAsia="Calibri" w:hAnsi="Times New Roman" w:cs="Times New Roman"/>
              </w:rPr>
              <w:t>:</w:t>
            </w:r>
            <w:r w:rsidRPr="00DD6A4E">
              <w:rPr>
                <w:rFonts w:ascii="Times New Roman" w:eastAsia="Calibri" w:hAnsi="Times New Roman" w:cs="Times New Roman"/>
                <w:lang w:val="ru-RU"/>
              </w:rPr>
              <w:t xml:space="preserve"> </w:t>
            </w:r>
            <w:r w:rsidRPr="00DD6A4E">
              <w:rPr>
                <w:rFonts w:ascii="Times New Roman" w:eastAsia="Calibri" w:hAnsi="Times New Roman" w:cs="Times New Roman"/>
              </w:rPr>
              <w:t>8.1:</w:t>
            </w:r>
            <w:r w:rsidRPr="00DD6A4E">
              <w:rPr>
                <w:rFonts w:ascii="Times New Roman" w:eastAsia="Calibri" w:hAnsi="Times New Roman" w:cs="Times New Roman"/>
                <w:lang w:val="ru-RU"/>
              </w:rPr>
              <w:t xml:space="preserve"> </w:t>
            </w:r>
            <w:r w:rsidRPr="00DD6A4E">
              <w:rPr>
                <w:rFonts w:ascii="Times New Roman" w:eastAsia="Calibri" w:hAnsi="Times New Roman" w:cs="Times New Roman"/>
              </w:rPr>
              <w:t>1, 2, 3, 4, 5, 6, 7</w:t>
            </w:r>
          </w:p>
          <w:p w14:paraId="3DA984E4" w14:textId="10E29AED" w:rsidR="00832B6C" w:rsidRPr="00DD6A4E" w:rsidRDefault="00832B6C" w:rsidP="00072E47">
            <w:pPr>
              <w:spacing w:line="276" w:lineRule="auto"/>
              <w:ind w:right="181"/>
              <w:jc w:val="both"/>
              <w:rPr>
                <w:rFonts w:ascii="Times New Roman" w:hAnsi="Times New Roman" w:cs="Times New Roman"/>
                <w:spacing w:val="-1"/>
                <w:lang w:val="ru"/>
              </w:rPr>
            </w:pPr>
          </w:p>
        </w:tc>
        <w:tc>
          <w:tcPr>
            <w:tcW w:w="1701" w:type="dxa"/>
          </w:tcPr>
          <w:p w14:paraId="63097D56" w14:textId="77777777" w:rsidR="00072E47" w:rsidRPr="00DD6A4E" w:rsidRDefault="00072E47" w:rsidP="00072E47">
            <w:pPr>
              <w:adjustRightInd w:val="0"/>
              <w:jc w:val="center"/>
              <w:rPr>
                <w:rFonts w:ascii="Times New Roman" w:eastAsia="Calibri" w:hAnsi="Times New Roman" w:cs="Times New Roman"/>
              </w:rPr>
            </w:pPr>
            <w:proofErr w:type="spellStart"/>
            <w:r w:rsidRPr="00DD6A4E">
              <w:rPr>
                <w:rFonts w:ascii="Times New Roman" w:eastAsia="Calibri" w:hAnsi="Times New Roman" w:cs="Times New Roman"/>
              </w:rPr>
              <w:t>опрос</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устные</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ответы</w:t>
            </w:r>
            <w:proofErr w:type="spellEnd"/>
            <w:r w:rsidRPr="00DD6A4E">
              <w:rPr>
                <w:rFonts w:ascii="Times New Roman" w:eastAsia="Calibri" w:hAnsi="Times New Roman" w:cs="Times New Roman"/>
              </w:rPr>
              <w:t xml:space="preserve"> </w:t>
            </w:r>
            <w:proofErr w:type="spellStart"/>
            <w:r w:rsidRPr="00DD6A4E">
              <w:rPr>
                <w:rFonts w:ascii="Times New Roman" w:eastAsia="Calibri" w:hAnsi="Times New Roman" w:cs="Times New Roman"/>
              </w:rPr>
              <w:t>дискуссия</w:t>
            </w:r>
            <w:proofErr w:type="spellEnd"/>
          </w:p>
          <w:p w14:paraId="2B5BE9D5" w14:textId="77777777" w:rsidR="008A7DC7" w:rsidRPr="00DD6A4E" w:rsidRDefault="008A7DC7" w:rsidP="003A307B">
            <w:pPr>
              <w:spacing w:line="276" w:lineRule="auto"/>
              <w:ind w:left="105" w:right="544"/>
              <w:rPr>
                <w:rFonts w:ascii="Times New Roman" w:hAnsi="Times New Roman" w:cs="Times New Roman"/>
                <w:lang w:val="ru-RU"/>
              </w:rPr>
            </w:pPr>
          </w:p>
        </w:tc>
      </w:tr>
    </w:tbl>
    <w:p w14:paraId="731DCE6C" w14:textId="77777777" w:rsidR="003A307B" w:rsidRPr="00DD6A4E" w:rsidRDefault="003A307B" w:rsidP="006115CB">
      <w:pPr>
        <w:pStyle w:val="11"/>
        <w:ind w:left="-567" w:firstLine="567"/>
        <w:rPr>
          <w:b/>
          <w:bCs/>
          <w:sz w:val="22"/>
          <w:szCs w:val="22"/>
        </w:rPr>
      </w:pPr>
    </w:p>
    <w:p w14:paraId="5AAEDCAA" w14:textId="77777777" w:rsidR="00893DB8" w:rsidRPr="00E10DE0" w:rsidRDefault="00893DB8" w:rsidP="00893DB8">
      <w:pPr>
        <w:pStyle w:val="1"/>
        <w:ind w:left="0"/>
      </w:pPr>
      <w:bookmarkStart w:id="23" w:name="_Toc3995506"/>
      <w:bookmarkStart w:id="24" w:name="_Toc147757581"/>
      <w:r w:rsidRPr="00E10DE0">
        <w:t xml:space="preserve">6. </w:t>
      </w:r>
      <w:r w:rsidRPr="00323260">
        <w:rPr>
          <w:lang w:eastAsia="ru-RU"/>
        </w:rPr>
        <w:t>Перечень учебно-методического обеспечения</w:t>
      </w:r>
      <w:r w:rsidRPr="00E10DE0">
        <w:t xml:space="preserve"> для самостоятельной работы обучающихся по дисциплине</w:t>
      </w:r>
      <w:bookmarkEnd w:id="23"/>
      <w:bookmarkEnd w:id="24"/>
    </w:p>
    <w:p w14:paraId="015449A4" w14:textId="28E55872" w:rsidR="00893DB8" w:rsidRDefault="00893DB8" w:rsidP="00893DB8">
      <w:pPr>
        <w:pStyle w:val="1"/>
        <w:ind w:left="0"/>
        <w:rPr>
          <w:rFonts w:eastAsia="Calibri"/>
        </w:rPr>
      </w:pPr>
      <w:bookmarkStart w:id="25" w:name="_Toc3995507"/>
      <w:bookmarkStart w:id="26" w:name="_Toc147757582"/>
      <w:r w:rsidRPr="009A6AE5">
        <w:t xml:space="preserve">6.1. </w:t>
      </w:r>
      <w:bookmarkEnd w:id="25"/>
      <w:r w:rsidRPr="00323260">
        <w:t>Перечень вопросов, отводимых на самостоятельное освоение дисциплины, формы внеаудиторной самостоятельной работы</w:t>
      </w:r>
      <w:bookmarkEnd w:id="26"/>
      <w:r w:rsidRPr="00323260">
        <w:rPr>
          <w:rFonts w:eastAsia="Calibri"/>
        </w:rPr>
        <w:t xml:space="preserve"> </w:t>
      </w:r>
    </w:p>
    <w:p w14:paraId="017EC9A9" w14:textId="77777777" w:rsidR="00404B60" w:rsidRDefault="00404B60" w:rsidP="00893DB8">
      <w:pPr>
        <w:pStyle w:val="1"/>
        <w:ind w:left="0"/>
        <w:rPr>
          <w:rFonts w:eastAsia="Calibri"/>
        </w:rPr>
      </w:pPr>
    </w:p>
    <w:p w14:paraId="1999D0ED" w14:textId="77777777" w:rsidR="00893DB8" w:rsidRPr="00242B0F" w:rsidRDefault="00893DB8" w:rsidP="00893DB8">
      <w:pPr>
        <w:pStyle w:val="1"/>
        <w:ind w:firstLine="720"/>
        <w:jc w:val="right"/>
        <w:rPr>
          <w:rFonts w:eastAsia="Calibri"/>
          <w:b w:val="0"/>
          <w:sz w:val="24"/>
          <w:szCs w:val="24"/>
        </w:rPr>
      </w:pPr>
      <w:bookmarkStart w:id="27" w:name="_Toc147757583"/>
      <w:r w:rsidRPr="00242B0F">
        <w:rPr>
          <w:rFonts w:eastAsia="Calibri"/>
          <w:b w:val="0"/>
          <w:sz w:val="24"/>
          <w:szCs w:val="24"/>
        </w:rPr>
        <w:t>Таблица 5</w:t>
      </w:r>
      <w:bookmarkEnd w:id="27"/>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835"/>
      </w:tblGrid>
      <w:tr w:rsidR="006C23D8" w:rsidRPr="00404B60" w14:paraId="28E84097" w14:textId="77777777" w:rsidTr="00BF4031">
        <w:trPr>
          <w:trHeight w:val="827"/>
        </w:trPr>
        <w:tc>
          <w:tcPr>
            <w:tcW w:w="2693" w:type="dxa"/>
          </w:tcPr>
          <w:p w14:paraId="56B81F36" w14:textId="2C76E034" w:rsidR="006C23D8" w:rsidRPr="00404B60" w:rsidRDefault="006C23D8" w:rsidP="006C23D8">
            <w:pPr>
              <w:spacing w:line="276" w:lineRule="exact"/>
              <w:ind w:left="345" w:right="337"/>
              <w:jc w:val="center"/>
              <w:rPr>
                <w:rFonts w:ascii="Times New Roman" w:eastAsia="Times New Roman" w:hAnsi="Times New Roman" w:cs="Times New Roman"/>
                <w:b/>
              </w:rPr>
            </w:pPr>
            <w:bookmarkStart w:id="28" w:name="_Hlk135930347"/>
            <w:proofErr w:type="spellStart"/>
            <w:r w:rsidRPr="00404B60">
              <w:rPr>
                <w:rFonts w:ascii="Times New Roman" w:eastAsia="Times New Roman" w:hAnsi="Times New Roman" w:cs="Times New Roman"/>
                <w:b/>
              </w:rPr>
              <w:t>Наименование</w:t>
            </w:r>
            <w:proofErr w:type="spellEnd"/>
            <w:r w:rsidRPr="00404B60">
              <w:rPr>
                <w:rFonts w:ascii="Times New Roman" w:eastAsia="Times New Roman" w:hAnsi="Times New Roman" w:cs="Times New Roman"/>
                <w:b/>
              </w:rPr>
              <w:t xml:space="preserve"> </w:t>
            </w:r>
            <w:proofErr w:type="spellStart"/>
            <w:r w:rsidRPr="00404B60">
              <w:rPr>
                <w:rFonts w:ascii="Times New Roman" w:eastAsia="Times New Roman" w:hAnsi="Times New Roman" w:cs="Times New Roman"/>
                <w:b/>
              </w:rPr>
              <w:t>тем</w:t>
            </w:r>
            <w:proofErr w:type="spellEnd"/>
            <w:r w:rsidR="00893DB8" w:rsidRPr="00404B60">
              <w:rPr>
                <w:rFonts w:ascii="Times New Roman" w:eastAsia="Times New Roman" w:hAnsi="Times New Roman" w:cs="Times New Roman"/>
                <w:b/>
                <w:lang w:val="ru-RU"/>
              </w:rPr>
              <w:t xml:space="preserve"> </w:t>
            </w:r>
            <w:r w:rsidRPr="00404B60">
              <w:rPr>
                <w:rFonts w:ascii="Times New Roman" w:eastAsia="Times New Roman" w:hAnsi="Times New Roman" w:cs="Times New Roman"/>
                <w:b/>
                <w:spacing w:val="-57"/>
              </w:rPr>
              <w:t xml:space="preserve"> </w:t>
            </w:r>
            <w:r w:rsidRPr="00404B60">
              <w:rPr>
                <w:rFonts w:ascii="Times New Roman" w:eastAsia="Times New Roman" w:hAnsi="Times New Roman" w:cs="Times New Roman"/>
                <w:b/>
              </w:rPr>
              <w:t>(</w:t>
            </w:r>
            <w:proofErr w:type="spellStart"/>
            <w:r w:rsidRPr="00404B60">
              <w:rPr>
                <w:rFonts w:ascii="Times New Roman" w:eastAsia="Times New Roman" w:hAnsi="Times New Roman" w:cs="Times New Roman"/>
                <w:b/>
              </w:rPr>
              <w:t>разделов</w:t>
            </w:r>
            <w:proofErr w:type="spellEnd"/>
            <w:r w:rsidRPr="00404B60">
              <w:rPr>
                <w:rFonts w:ascii="Times New Roman" w:eastAsia="Times New Roman" w:hAnsi="Times New Roman" w:cs="Times New Roman"/>
                <w:b/>
              </w:rPr>
              <w:t>)</w:t>
            </w:r>
            <w:r w:rsidRPr="00404B60">
              <w:rPr>
                <w:rFonts w:ascii="Times New Roman" w:eastAsia="Times New Roman" w:hAnsi="Times New Roman" w:cs="Times New Roman"/>
                <w:b/>
                <w:spacing w:val="1"/>
              </w:rPr>
              <w:t xml:space="preserve"> </w:t>
            </w:r>
            <w:proofErr w:type="spellStart"/>
            <w:r w:rsidRPr="00404B60">
              <w:rPr>
                <w:rFonts w:ascii="Times New Roman" w:eastAsia="Times New Roman" w:hAnsi="Times New Roman" w:cs="Times New Roman"/>
                <w:b/>
              </w:rPr>
              <w:t>дисциплины</w:t>
            </w:r>
            <w:proofErr w:type="spellEnd"/>
          </w:p>
        </w:tc>
        <w:tc>
          <w:tcPr>
            <w:tcW w:w="4253" w:type="dxa"/>
          </w:tcPr>
          <w:p w14:paraId="709245B0" w14:textId="77777777" w:rsidR="006C23D8" w:rsidRPr="00404B60" w:rsidRDefault="006C23D8" w:rsidP="006C23D8">
            <w:pPr>
              <w:spacing w:line="276" w:lineRule="exact"/>
              <w:ind w:left="342" w:right="333" w:hanging="3"/>
              <w:jc w:val="center"/>
              <w:rPr>
                <w:rFonts w:ascii="Times New Roman" w:eastAsia="Times New Roman" w:hAnsi="Times New Roman" w:cs="Times New Roman"/>
                <w:b/>
                <w:lang w:val="ru-RU"/>
              </w:rPr>
            </w:pPr>
            <w:r w:rsidRPr="00404B60">
              <w:rPr>
                <w:rFonts w:ascii="Times New Roman" w:eastAsia="Times New Roman" w:hAnsi="Times New Roman" w:cs="Times New Roman"/>
                <w:b/>
                <w:lang w:val="ru-RU"/>
              </w:rPr>
              <w:t>Перечень вопросов,</w:t>
            </w:r>
            <w:r w:rsidRPr="00404B60">
              <w:rPr>
                <w:rFonts w:ascii="Times New Roman" w:eastAsia="Times New Roman" w:hAnsi="Times New Roman" w:cs="Times New Roman"/>
                <w:b/>
                <w:spacing w:val="1"/>
                <w:lang w:val="ru-RU"/>
              </w:rPr>
              <w:t xml:space="preserve"> </w:t>
            </w:r>
            <w:r w:rsidRPr="00404B60">
              <w:rPr>
                <w:rFonts w:ascii="Times New Roman" w:eastAsia="Times New Roman" w:hAnsi="Times New Roman" w:cs="Times New Roman"/>
                <w:b/>
                <w:lang w:val="ru-RU"/>
              </w:rPr>
              <w:t>отводимых на</w:t>
            </w:r>
            <w:r w:rsidRPr="00404B60">
              <w:rPr>
                <w:rFonts w:ascii="Times New Roman" w:eastAsia="Times New Roman" w:hAnsi="Times New Roman" w:cs="Times New Roman"/>
                <w:b/>
                <w:spacing w:val="1"/>
                <w:lang w:val="ru-RU"/>
              </w:rPr>
              <w:t xml:space="preserve"> </w:t>
            </w:r>
            <w:r w:rsidRPr="00404B60">
              <w:rPr>
                <w:rFonts w:ascii="Times New Roman" w:eastAsia="Times New Roman" w:hAnsi="Times New Roman" w:cs="Times New Roman"/>
                <w:b/>
                <w:lang w:val="ru-RU"/>
              </w:rPr>
              <w:t>самостоятельное</w:t>
            </w:r>
            <w:r w:rsidRPr="00404B60">
              <w:rPr>
                <w:rFonts w:ascii="Times New Roman" w:eastAsia="Times New Roman" w:hAnsi="Times New Roman" w:cs="Times New Roman"/>
                <w:b/>
                <w:spacing w:val="-14"/>
                <w:lang w:val="ru-RU"/>
              </w:rPr>
              <w:t xml:space="preserve"> </w:t>
            </w:r>
            <w:r w:rsidRPr="00404B60">
              <w:rPr>
                <w:rFonts w:ascii="Times New Roman" w:eastAsia="Times New Roman" w:hAnsi="Times New Roman" w:cs="Times New Roman"/>
                <w:b/>
                <w:lang w:val="ru-RU"/>
              </w:rPr>
              <w:t>освоение</w:t>
            </w:r>
          </w:p>
        </w:tc>
        <w:tc>
          <w:tcPr>
            <w:tcW w:w="2835" w:type="dxa"/>
          </w:tcPr>
          <w:p w14:paraId="3688606F" w14:textId="77777777" w:rsidR="006C23D8" w:rsidRPr="00404B60" w:rsidRDefault="006C23D8" w:rsidP="00893DB8">
            <w:pPr>
              <w:ind w:left="159" w:right="149" w:firstLine="108"/>
              <w:jc w:val="center"/>
              <w:rPr>
                <w:rFonts w:ascii="Times New Roman" w:eastAsia="Times New Roman" w:hAnsi="Times New Roman" w:cs="Times New Roman"/>
                <w:b/>
              </w:rPr>
            </w:pPr>
            <w:proofErr w:type="spellStart"/>
            <w:r w:rsidRPr="00404B60">
              <w:rPr>
                <w:rFonts w:ascii="Times New Roman" w:eastAsia="Times New Roman" w:hAnsi="Times New Roman" w:cs="Times New Roman"/>
                <w:b/>
              </w:rPr>
              <w:t>Формы</w:t>
            </w:r>
            <w:proofErr w:type="spellEnd"/>
            <w:r w:rsidRPr="00404B60">
              <w:rPr>
                <w:rFonts w:ascii="Times New Roman" w:eastAsia="Times New Roman" w:hAnsi="Times New Roman" w:cs="Times New Roman"/>
                <w:b/>
              </w:rPr>
              <w:t xml:space="preserve"> </w:t>
            </w:r>
            <w:proofErr w:type="spellStart"/>
            <w:r w:rsidRPr="00404B60">
              <w:rPr>
                <w:rFonts w:ascii="Times New Roman" w:eastAsia="Times New Roman" w:hAnsi="Times New Roman" w:cs="Times New Roman"/>
                <w:b/>
              </w:rPr>
              <w:t>внеаудиторной</w:t>
            </w:r>
            <w:proofErr w:type="spellEnd"/>
            <w:r w:rsidRPr="00404B60">
              <w:rPr>
                <w:rFonts w:ascii="Times New Roman" w:eastAsia="Times New Roman" w:hAnsi="Times New Roman" w:cs="Times New Roman"/>
                <w:b/>
                <w:spacing w:val="1"/>
              </w:rPr>
              <w:t xml:space="preserve"> </w:t>
            </w:r>
            <w:proofErr w:type="spellStart"/>
            <w:r w:rsidRPr="00404B60">
              <w:rPr>
                <w:rFonts w:ascii="Times New Roman" w:eastAsia="Times New Roman" w:hAnsi="Times New Roman" w:cs="Times New Roman"/>
                <w:b/>
              </w:rPr>
              <w:t>самостоятельной</w:t>
            </w:r>
            <w:proofErr w:type="spellEnd"/>
            <w:r w:rsidRPr="00404B60">
              <w:rPr>
                <w:rFonts w:ascii="Times New Roman" w:eastAsia="Times New Roman" w:hAnsi="Times New Roman" w:cs="Times New Roman"/>
                <w:b/>
                <w:spacing w:val="-13"/>
              </w:rPr>
              <w:t xml:space="preserve"> </w:t>
            </w:r>
            <w:proofErr w:type="spellStart"/>
            <w:r w:rsidRPr="00404B60">
              <w:rPr>
                <w:rFonts w:ascii="Times New Roman" w:eastAsia="Times New Roman" w:hAnsi="Times New Roman" w:cs="Times New Roman"/>
                <w:b/>
              </w:rPr>
              <w:t>работы</w:t>
            </w:r>
            <w:proofErr w:type="spellEnd"/>
          </w:p>
        </w:tc>
      </w:tr>
      <w:tr w:rsidR="00893DB8" w:rsidRPr="00404B60" w14:paraId="0629BB12" w14:textId="77777777" w:rsidTr="00BF4031">
        <w:trPr>
          <w:trHeight w:val="691"/>
        </w:trPr>
        <w:tc>
          <w:tcPr>
            <w:tcW w:w="2693" w:type="dxa"/>
          </w:tcPr>
          <w:p w14:paraId="7102B885" w14:textId="770AC8CC" w:rsidR="00893DB8" w:rsidRPr="00404B60" w:rsidRDefault="00893DB8" w:rsidP="00893DB8">
            <w:pPr>
              <w:ind w:left="107" w:right="184"/>
              <w:rPr>
                <w:rFonts w:ascii="Times New Roman" w:eastAsia="Times New Roman" w:hAnsi="Times New Roman" w:cs="Times New Roman"/>
                <w:lang w:val="ru-RU"/>
              </w:rPr>
            </w:pPr>
            <w:r w:rsidRPr="00404B60">
              <w:rPr>
                <w:rFonts w:ascii="Times New Roman" w:hAnsi="Times New Roman" w:cs="Times New Roman"/>
                <w:lang w:val="ru-RU"/>
              </w:rPr>
              <w:t xml:space="preserve">Тема 1.  </w:t>
            </w:r>
            <w:r w:rsidRPr="00404B60">
              <w:rPr>
                <w:rFonts w:ascii="Times New Roman" w:hAnsi="Times New Roman" w:cs="Times New Roman"/>
                <w:lang w:val="ru"/>
              </w:rPr>
              <w:t>Роль ТНК в изменяющейся мировой экономике</w:t>
            </w:r>
          </w:p>
        </w:tc>
        <w:tc>
          <w:tcPr>
            <w:tcW w:w="4253" w:type="dxa"/>
          </w:tcPr>
          <w:p w14:paraId="2E66C12F" w14:textId="77777777" w:rsidR="00893DB8" w:rsidRPr="00404B60" w:rsidRDefault="00893DB8" w:rsidP="00EE4E8B">
            <w:pPr>
              <w:spacing w:after="60"/>
              <w:contextualSpacing/>
              <w:rPr>
                <w:rFonts w:ascii="Times New Roman" w:hAnsi="Times New Roman" w:cs="Times New Roman"/>
                <w:bCs/>
                <w:spacing w:val="-1"/>
                <w:lang w:val="ru"/>
              </w:rPr>
            </w:pPr>
            <w:r w:rsidRPr="00404B60">
              <w:rPr>
                <w:rFonts w:ascii="Times New Roman" w:hAnsi="Times New Roman" w:cs="Times New Roman"/>
                <w:bCs/>
                <w:spacing w:val="-1"/>
                <w:lang w:val="ru"/>
              </w:rPr>
              <w:t>Характеристики транснациональной корпорации (ТНК).</w:t>
            </w:r>
          </w:p>
          <w:p w14:paraId="5B4A1A61" w14:textId="77777777" w:rsidR="00893DB8" w:rsidRPr="00404B60" w:rsidRDefault="00893DB8" w:rsidP="00EE4E8B">
            <w:pPr>
              <w:spacing w:after="60"/>
              <w:contextualSpacing/>
              <w:rPr>
                <w:rFonts w:asciiTheme="majorBidi" w:hAnsiTheme="majorBidi" w:cstheme="majorBidi"/>
                <w:lang w:val="ru-RU"/>
              </w:rPr>
            </w:pPr>
            <w:r w:rsidRPr="00404B60">
              <w:rPr>
                <w:rFonts w:asciiTheme="majorBidi" w:hAnsiTheme="majorBidi" w:cstheme="majorBidi"/>
                <w:lang w:val="ru-RU"/>
              </w:rPr>
              <w:t>Фундаментальные изменения в наличии, использовании и стоимости ресурсов и разных форма капитала.</w:t>
            </w:r>
          </w:p>
          <w:p w14:paraId="58CA3452" w14:textId="77777777" w:rsidR="00893DB8" w:rsidRPr="00404B60" w:rsidRDefault="00893DB8" w:rsidP="00EE4E8B">
            <w:pPr>
              <w:spacing w:after="60"/>
              <w:contextualSpacing/>
              <w:rPr>
                <w:rFonts w:asciiTheme="majorBidi" w:hAnsiTheme="majorBidi" w:cstheme="majorBidi"/>
                <w:lang w:val="ru-RU"/>
              </w:rPr>
            </w:pPr>
            <w:r w:rsidRPr="00404B60">
              <w:rPr>
                <w:rFonts w:asciiTheme="majorBidi" w:hAnsiTheme="majorBidi" w:cstheme="majorBidi"/>
                <w:lang w:val="ru-RU"/>
              </w:rPr>
              <w:t>Фрагментация мировых товарных рынков: уязвимости и риски.</w:t>
            </w:r>
          </w:p>
          <w:p w14:paraId="106DB417" w14:textId="1897DD90" w:rsidR="00893DB8" w:rsidRPr="00404B60" w:rsidRDefault="007C37ED" w:rsidP="00EE4E8B">
            <w:pPr>
              <w:spacing w:after="60"/>
              <w:contextualSpacing/>
              <w:rPr>
                <w:rFonts w:ascii="Times New Roman" w:eastAsia="Times New Roman" w:hAnsi="Times New Roman" w:cs="Times New Roman"/>
                <w:lang w:val="ru-RU"/>
              </w:rPr>
            </w:pPr>
            <w:r w:rsidRPr="00404B60">
              <w:rPr>
                <w:rFonts w:ascii="Times New Roman" w:eastAsia="Times New Roman" w:hAnsi="Times New Roman" w:cs="Times New Roman"/>
                <w:lang w:val="ru-RU"/>
              </w:rPr>
              <w:t>Особенности ПИИ в «зеленые» проекты</w:t>
            </w:r>
          </w:p>
        </w:tc>
        <w:tc>
          <w:tcPr>
            <w:tcW w:w="2835" w:type="dxa"/>
          </w:tcPr>
          <w:p w14:paraId="5BA28DE0" w14:textId="4A5A64A7" w:rsidR="00893DB8" w:rsidRPr="00404B60" w:rsidRDefault="00893DB8" w:rsidP="00893DB8">
            <w:pPr>
              <w:spacing w:line="230" w:lineRule="atLeast"/>
              <w:ind w:left="108" w:right="164"/>
              <w:rPr>
                <w:rFonts w:asciiTheme="majorBidi" w:eastAsia="Times New Roman" w:hAnsiTheme="majorBidi" w:cstheme="majorBidi"/>
                <w:lang w:val="ru-RU"/>
              </w:rPr>
            </w:pPr>
            <w:r w:rsidRPr="00404B60">
              <w:rPr>
                <w:rFonts w:asciiTheme="majorBidi" w:eastAsia="Calibri" w:hAnsiTheme="majorBidi" w:cstheme="majorBidi"/>
                <w:lang w:val="ru-RU"/>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893DB8" w:rsidRPr="00404B60" w14:paraId="19661826" w14:textId="77777777" w:rsidTr="00BF4031">
        <w:trPr>
          <w:trHeight w:val="690"/>
        </w:trPr>
        <w:tc>
          <w:tcPr>
            <w:tcW w:w="2693" w:type="dxa"/>
          </w:tcPr>
          <w:p w14:paraId="09FA5C36" w14:textId="57DD7B1F" w:rsidR="00893DB8" w:rsidRPr="00404B60" w:rsidRDefault="00893DB8" w:rsidP="00893DB8">
            <w:pPr>
              <w:ind w:left="107" w:right="393"/>
              <w:rPr>
                <w:rFonts w:ascii="Times New Roman" w:eastAsia="Times New Roman" w:hAnsi="Times New Roman" w:cs="Times New Roman"/>
                <w:lang w:val="ru-RU"/>
              </w:rPr>
            </w:pPr>
            <w:r w:rsidRPr="00404B60">
              <w:rPr>
                <w:rFonts w:ascii="Times New Roman" w:hAnsi="Times New Roman" w:cs="Times New Roman"/>
                <w:lang w:val="ru-RU"/>
              </w:rPr>
              <w:t xml:space="preserve">Тема 2. </w:t>
            </w:r>
            <w:r w:rsidR="007C37ED" w:rsidRPr="00404B60">
              <w:rPr>
                <w:rFonts w:asciiTheme="majorBidi" w:hAnsiTheme="majorBidi" w:cstheme="majorBidi"/>
                <w:lang w:val="ru-RU"/>
              </w:rPr>
              <w:t>Финансовые условия функционирования подразделений ТНК в разных странах</w:t>
            </w:r>
          </w:p>
        </w:tc>
        <w:tc>
          <w:tcPr>
            <w:tcW w:w="4253" w:type="dxa"/>
          </w:tcPr>
          <w:p w14:paraId="04CF0597" w14:textId="77777777" w:rsidR="007C37ED" w:rsidRPr="00404B60" w:rsidRDefault="007C37ED" w:rsidP="00EE4E8B">
            <w:pPr>
              <w:spacing w:after="60"/>
              <w:contextualSpacing/>
              <w:rPr>
                <w:rFonts w:ascii="Times New Roman" w:eastAsia="Times New Roman" w:hAnsi="Times New Roman" w:cs="Times New Roman"/>
                <w:lang w:val="ru-RU"/>
              </w:rPr>
            </w:pPr>
            <w:r w:rsidRPr="00404B60">
              <w:rPr>
                <w:rFonts w:ascii="Times New Roman" w:eastAsia="Times New Roman" w:hAnsi="Times New Roman" w:cs="Times New Roman"/>
                <w:lang w:val="ru-RU"/>
              </w:rPr>
              <w:t>Положительные и отрицательные стороны для страны, принимающей ПИИ, и страны, из которой компании вывозят капитал для ПИИ.</w:t>
            </w:r>
          </w:p>
          <w:p w14:paraId="4B4464F2" w14:textId="4EF46AB2" w:rsidR="00893DB8" w:rsidRPr="00404B60" w:rsidRDefault="006D5A3A" w:rsidP="00EE4E8B">
            <w:pPr>
              <w:spacing w:after="60"/>
              <w:contextualSpacing/>
              <w:rPr>
                <w:rFonts w:ascii="Times New Roman" w:eastAsia="Times New Roman" w:hAnsi="Times New Roman" w:cs="Times New Roman"/>
                <w:lang w:val="ru-RU"/>
              </w:rPr>
            </w:pPr>
            <w:r w:rsidRPr="00404B60">
              <w:rPr>
                <w:rFonts w:ascii="Times New Roman" w:eastAsia="Times New Roman" w:hAnsi="Times New Roman" w:cs="Times New Roman"/>
                <w:lang w:val="ru-RU"/>
              </w:rPr>
              <w:t>Условия вывоза капитала международными компаниями в различных странах.</w:t>
            </w:r>
          </w:p>
          <w:p w14:paraId="64B03FB5" w14:textId="04C9DB73" w:rsidR="006D5A3A" w:rsidRPr="00404B60" w:rsidRDefault="006D5A3A" w:rsidP="00EE4E8B">
            <w:pPr>
              <w:spacing w:after="60"/>
              <w:contextualSpacing/>
              <w:rPr>
                <w:rFonts w:ascii="Times New Roman" w:eastAsia="Times New Roman" w:hAnsi="Times New Roman" w:cs="Times New Roman"/>
                <w:lang w:val="ru-RU"/>
              </w:rPr>
            </w:pPr>
            <w:r w:rsidRPr="00404B60">
              <w:rPr>
                <w:rFonts w:ascii="Times New Roman" w:eastAsia="Times New Roman" w:hAnsi="Times New Roman" w:cs="Times New Roman"/>
                <w:lang w:val="ru-RU"/>
              </w:rPr>
              <w:t xml:space="preserve">Влияние </w:t>
            </w:r>
            <w:r w:rsidR="00F66FA7" w:rsidRPr="00404B60">
              <w:rPr>
                <w:rFonts w:ascii="Times New Roman" w:eastAsia="Times New Roman" w:hAnsi="Times New Roman" w:cs="Times New Roman"/>
                <w:lang w:val="ru-RU"/>
              </w:rPr>
              <w:t>не</w:t>
            </w:r>
            <w:r w:rsidRPr="00404B60">
              <w:rPr>
                <w:rFonts w:ascii="Times New Roman" w:eastAsia="Times New Roman" w:hAnsi="Times New Roman" w:cs="Times New Roman"/>
                <w:lang w:val="ru-RU"/>
              </w:rPr>
              <w:t>устойчивости местной валюты на финансовый результат деятельности подразделения ТНК</w:t>
            </w:r>
          </w:p>
        </w:tc>
        <w:tc>
          <w:tcPr>
            <w:tcW w:w="2835" w:type="dxa"/>
          </w:tcPr>
          <w:p w14:paraId="5888F684" w14:textId="4DAD6AE4" w:rsidR="00893DB8" w:rsidRPr="00404B60" w:rsidRDefault="00893DB8" w:rsidP="00893DB8">
            <w:pPr>
              <w:spacing w:line="230" w:lineRule="atLeast"/>
              <w:ind w:left="108" w:right="164"/>
              <w:rPr>
                <w:rFonts w:asciiTheme="majorBidi" w:eastAsia="Times New Roman" w:hAnsiTheme="majorBidi" w:cstheme="majorBidi"/>
                <w:lang w:val="ru-RU"/>
              </w:rPr>
            </w:pPr>
            <w:r w:rsidRPr="00404B60">
              <w:rPr>
                <w:rFonts w:asciiTheme="majorBidi" w:eastAsia="Calibri" w:hAnsiTheme="majorBidi" w:cstheme="majorBidi"/>
                <w:lang w:val="ru-RU"/>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893DB8" w:rsidRPr="00404B60" w14:paraId="75FC9C4F" w14:textId="77777777" w:rsidTr="00BF4031">
        <w:trPr>
          <w:trHeight w:val="688"/>
        </w:trPr>
        <w:tc>
          <w:tcPr>
            <w:tcW w:w="2693" w:type="dxa"/>
          </w:tcPr>
          <w:p w14:paraId="7CB91662" w14:textId="335FF575" w:rsidR="00893DB8" w:rsidRPr="00404B60" w:rsidRDefault="00893DB8" w:rsidP="00893DB8">
            <w:pPr>
              <w:ind w:left="107"/>
              <w:rPr>
                <w:rFonts w:ascii="Times New Roman" w:eastAsia="Times New Roman" w:hAnsi="Times New Roman" w:cs="Times New Roman"/>
                <w:lang w:val="ru-RU"/>
              </w:rPr>
            </w:pPr>
            <w:r w:rsidRPr="00404B60">
              <w:rPr>
                <w:rFonts w:ascii="Times New Roman" w:hAnsi="Times New Roman" w:cs="Times New Roman"/>
                <w:lang w:val="ru-RU"/>
              </w:rPr>
              <w:t xml:space="preserve">Тема 3.  </w:t>
            </w:r>
            <w:r w:rsidR="00F66FA7" w:rsidRPr="00404B60">
              <w:rPr>
                <w:rFonts w:ascii="Times New Roman" w:hAnsi="Times New Roman" w:cs="Times New Roman"/>
                <w:lang w:val="ru"/>
              </w:rPr>
              <w:t>Деятельность ТНК в условиях реконфигурации экономических связей</w:t>
            </w:r>
          </w:p>
        </w:tc>
        <w:tc>
          <w:tcPr>
            <w:tcW w:w="4253" w:type="dxa"/>
          </w:tcPr>
          <w:p w14:paraId="6CD784E1" w14:textId="710BD313" w:rsidR="00F66FA7" w:rsidRPr="00404B60" w:rsidRDefault="00F66FA7" w:rsidP="00EE4E8B">
            <w:pPr>
              <w:spacing w:after="60"/>
              <w:contextualSpacing/>
              <w:rPr>
                <w:rFonts w:ascii="Times New Roman" w:eastAsia="Times New Roman" w:hAnsi="Times New Roman" w:cs="Times New Roman"/>
                <w:spacing w:val="1"/>
                <w:lang w:val="ru-RU"/>
              </w:rPr>
            </w:pPr>
            <w:r w:rsidRPr="00404B60">
              <w:rPr>
                <w:rFonts w:ascii="Times New Roman" w:eastAsia="Times New Roman" w:hAnsi="Times New Roman" w:cs="Times New Roman"/>
                <w:spacing w:val="1"/>
                <w:lang w:val="ru-RU"/>
              </w:rPr>
              <w:t xml:space="preserve">Изменение </w:t>
            </w:r>
            <w:proofErr w:type="spellStart"/>
            <w:r w:rsidRPr="00404B60">
              <w:rPr>
                <w:rFonts w:ascii="Times New Roman" w:eastAsia="Times New Roman" w:hAnsi="Times New Roman" w:cs="Times New Roman"/>
                <w:spacing w:val="1"/>
                <w:lang w:val="ru-RU"/>
              </w:rPr>
              <w:t>страновых</w:t>
            </w:r>
            <w:proofErr w:type="spellEnd"/>
            <w:r w:rsidRPr="00404B60">
              <w:rPr>
                <w:rFonts w:ascii="Times New Roman" w:eastAsia="Times New Roman" w:hAnsi="Times New Roman" w:cs="Times New Roman"/>
                <w:spacing w:val="1"/>
                <w:lang w:val="ru-RU"/>
              </w:rPr>
              <w:t xml:space="preserve"> предпочтений в размещении производственных подразделений: причины и последствия для финансового результата ТНК.</w:t>
            </w:r>
          </w:p>
          <w:p w14:paraId="2F444E2C" w14:textId="77777777" w:rsidR="00F66FA7" w:rsidRPr="00404B60" w:rsidRDefault="00F66FA7" w:rsidP="00EE4E8B">
            <w:pPr>
              <w:spacing w:after="60"/>
              <w:contextualSpacing/>
              <w:rPr>
                <w:rFonts w:ascii="Times New Roman" w:eastAsia="Times New Roman" w:hAnsi="Times New Roman" w:cs="Times New Roman"/>
                <w:spacing w:val="1"/>
                <w:lang w:val="ru-RU"/>
              </w:rPr>
            </w:pPr>
            <w:r w:rsidRPr="00404B60">
              <w:rPr>
                <w:rFonts w:ascii="Times New Roman" w:eastAsia="Times New Roman" w:hAnsi="Times New Roman" w:cs="Times New Roman"/>
                <w:spacing w:val="1"/>
                <w:lang w:val="ru-RU"/>
              </w:rPr>
              <w:t xml:space="preserve">Значение новых технологий и знаний для </w:t>
            </w:r>
            <w:r w:rsidRPr="00404B60">
              <w:rPr>
                <w:rFonts w:ascii="Times New Roman" w:eastAsia="Times New Roman" w:hAnsi="Times New Roman" w:cs="Times New Roman"/>
                <w:spacing w:val="1"/>
                <w:lang w:val="ru-RU"/>
              </w:rPr>
              <w:lastRenderedPageBreak/>
              <w:t>определения потоков капитала.</w:t>
            </w:r>
          </w:p>
          <w:p w14:paraId="639CB0B9" w14:textId="212A3D4C" w:rsidR="00893DB8" w:rsidRPr="00404B60" w:rsidRDefault="00F66FA7" w:rsidP="00EE4E8B">
            <w:pPr>
              <w:spacing w:after="60"/>
              <w:contextualSpacing/>
              <w:rPr>
                <w:rFonts w:ascii="Times New Roman" w:eastAsia="Times New Roman" w:hAnsi="Times New Roman" w:cs="Times New Roman"/>
                <w:spacing w:val="1"/>
                <w:lang w:val="ru-RU"/>
              </w:rPr>
            </w:pPr>
            <w:r w:rsidRPr="00404B60">
              <w:rPr>
                <w:rFonts w:ascii="Times New Roman" w:eastAsia="Times New Roman" w:hAnsi="Times New Roman" w:cs="Times New Roman"/>
                <w:spacing w:val="1"/>
                <w:lang w:val="ru-RU"/>
              </w:rPr>
              <w:t xml:space="preserve">Коллизия специализации ТНК: </w:t>
            </w:r>
            <w:r w:rsidR="00904FB8" w:rsidRPr="00404B60">
              <w:rPr>
                <w:rFonts w:ascii="Times New Roman" w:eastAsia="Times New Roman" w:hAnsi="Times New Roman" w:cs="Times New Roman"/>
                <w:spacing w:val="1"/>
                <w:lang w:val="ru-RU"/>
              </w:rPr>
              <w:t xml:space="preserve">уменьшение себестоимости и снижение цены, повышенная монополизация на рынке соответствующего товара, и усиление зависимости остального мира от такого производителя. Как ее разрешить? </w:t>
            </w:r>
            <w:r w:rsidRPr="00404B60">
              <w:rPr>
                <w:rFonts w:ascii="Times New Roman" w:eastAsia="Times New Roman" w:hAnsi="Times New Roman" w:cs="Times New Roman"/>
                <w:spacing w:val="1"/>
                <w:lang w:val="ru-RU"/>
              </w:rPr>
              <w:t xml:space="preserve">  </w:t>
            </w:r>
          </w:p>
        </w:tc>
        <w:tc>
          <w:tcPr>
            <w:tcW w:w="2835" w:type="dxa"/>
          </w:tcPr>
          <w:p w14:paraId="379BFB18" w14:textId="10EA9CED" w:rsidR="00893DB8" w:rsidRPr="00404B60" w:rsidRDefault="00893DB8" w:rsidP="00866221">
            <w:pPr>
              <w:ind w:left="108" w:right="164"/>
              <w:rPr>
                <w:rFonts w:asciiTheme="majorBidi" w:eastAsia="Times New Roman" w:hAnsiTheme="majorBidi" w:cstheme="majorBidi"/>
                <w:lang w:val="ru-RU"/>
              </w:rPr>
            </w:pPr>
            <w:r w:rsidRPr="00404B60">
              <w:rPr>
                <w:rFonts w:asciiTheme="majorBidi" w:eastAsia="Calibri" w:hAnsiTheme="majorBidi" w:cstheme="majorBidi"/>
                <w:lang w:val="ru-RU"/>
              </w:rPr>
              <w:lastRenderedPageBreak/>
              <w:t xml:space="preserve">Работа с учебной и справочной литературой по рекомендованным источникам. Подготовка к групповой дискуссии, </w:t>
            </w:r>
            <w:r w:rsidRPr="00404B60">
              <w:rPr>
                <w:rFonts w:asciiTheme="majorBidi" w:eastAsia="Calibri" w:hAnsiTheme="majorBidi" w:cstheme="majorBidi"/>
                <w:lang w:val="ru-RU"/>
              </w:rPr>
              <w:lastRenderedPageBreak/>
              <w:t>решению ситуационных задач</w:t>
            </w:r>
          </w:p>
        </w:tc>
      </w:tr>
      <w:tr w:rsidR="00893DB8" w:rsidRPr="00404B60" w14:paraId="5F64A8FB" w14:textId="77777777" w:rsidTr="00BF4031">
        <w:trPr>
          <w:trHeight w:val="690"/>
        </w:trPr>
        <w:tc>
          <w:tcPr>
            <w:tcW w:w="2693" w:type="dxa"/>
          </w:tcPr>
          <w:p w14:paraId="770585AC" w14:textId="2F7F66C0" w:rsidR="00893DB8" w:rsidRPr="00404B60" w:rsidRDefault="00893DB8" w:rsidP="00893DB8">
            <w:pPr>
              <w:spacing w:line="230" w:lineRule="atLeast"/>
              <w:ind w:left="107" w:right="320"/>
              <w:rPr>
                <w:rFonts w:ascii="Times New Roman" w:eastAsia="Times New Roman" w:hAnsi="Times New Roman" w:cs="Times New Roman"/>
                <w:lang w:val="ru-RU"/>
              </w:rPr>
            </w:pPr>
            <w:r w:rsidRPr="00404B60">
              <w:rPr>
                <w:rFonts w:ascii="Times New Roman" w:hAnsi="Times New Roman" w:cs="Times New Roman"/>
                <w:lang w:val="ru-RU"/>
              </w:rPr>
              <w:lastRenderedPageBreak/>
              <w:t xml:space="preserve">Тема 4.  </w:t>
            </w:r>
            <w:r w:rsidR="00904FB8" w:rsidRPr="00404B60">
              <w:rPr>
                <w:rFonts w:ascii="Times New Roman" w:hAnsi="Times New Roman" w:cs="Times New Roman"/>
                <w:lang w:val="ru-RU"/>
              </w:rPr>
              <w:t xml:space="preserve"> </w:t>
            </w:r>
            <w:r w:rsidR="00904FB8" w:rsidRPr="00404B60">
              <w:rPr>
                <w:rFonts w:asciiTheme="majorBidi" w:hAnsiTheme="majorBidi" w:cstheme="majorBidi"/>
                <w:lang w:val="ru-RU"/>
              </w:rPr>
              <w:t>Риски международной деятельности ТНК и управление ими</w:t>
            </w:r>
          </w:p>
        </w:tc>
        <w:tc>
          <w:tcPr>
            <w:tcW w:w="4253" w:type="dxa"/>
          </w:tcPr>
          <w:p w14:paraId="2000824E" w14:textId="77777777" w:rsidR="00893DB8" w:rsidRPr="00404B60" w:rsidRDefault="00904FB8" w:rsidP="00EE4E8B">
            <w:pPr>
              <w:spacing w:after="60"/>
              <w:contextualSpacing/>
              <w:rPr>
                <w:rFonts w:ascii="Times New Roman" w:eastAsia="Times New Roman" w:hAnsi="Times New Roman" w:cs="Times New Roman"/>
                <w:lang w:val="ru-RU"/>
              </w:rPr>
            </w:pPr>
            <w:r w:rsidRPr="00404B60">
              <w:rPr>
                <w:rFonts w:ascii="Times New Roman" w:eastAsia="Times New Roman" w:hAnsi="Times New Roman" w:cs="Times New Roman"/>
                <w:lang w:val="ru-RU"/>
              </w:rPr>
              <w:t>Нерыночные способы управления валютным риском.</w:t>
            </w:r>
          </w:p>
          <w:p w14:paraId="751D59D2" w14:textId="77777777" w:rsidR="00904FB8" w:rsidRPr="00404B60" w:rsidRDefault="00904FB8" w:rsidP="00EE4E8B">
            <w:pPr>
              <w:spacing w:after="60"/>
              <w:contextualSpacing/>
              <w:rPr>
                <w:rFonts w:ascii="Times New Roman" w:eastAsia="Times New Roman" w:hAnsi="Times New Roman" w:cs="Times New Roman"/>
                <w:lang w:val="ru-RU"/>
              </w:rPr>
            </w:pPr>
            <w:r w:rsidRPr="00404B60">
              <w:rPr>
                <w:rFonts w:ascii="Times New Roman" w:eastAsia="Times New Roman" w:hAnsi="Times New Roman" w:cs="Times New Roman"/>
                <w:lang w:val="ru-RU"/>
              </w:rPr>
              <w:t xml:space="preserve">Способы управления </w:t>
            </w:r>
            <w:r w:rsidR="00866221" w:rsidRPr="00404B60">
              <w:rPr>
                <w:rFonts w:ascii="Times New Roman" w:eastAsia="Times New Roman" w:hAnsi="Times New Roman" w:cs="Times New Roman"/>
                <w:lang w:val="ru-RU"/>
              </w:rPr>
              <w:t>риском недостатка материальных ресурсов.</w:t>
            </w:r>
          </w:p>
          <w:p w14:paraId="29E604CE" w14:textId="4A1D9395" w:rsidR="00866221" w:rsidRPr="00404B60" w:rsidRDefault="00866221" w:rsidP="00EE4E8B">
            <w:pPr>
              <w:spacing w:after="60"/>
              <w:contextualSpacing/>
              <w:rPr>
                <w:rFonts w:ascii="Times New Roman" w:eastAsia="Times New Roman" w:hAnsi="Times New Roman" w:cs="Times New Roman"/>
                <w:lang w:val="ru-RU"/>
              </w:rPr>
            </w:pPr>
            <w:r w:rsidRPr="00404B60">
              <w:rPr>
                <w:rFonts w:ascii="Times New Roman" w:eastAsia="Times New Roman" w:hAnsi="Times New Roman" w:cs="Times New Roman"/>
                <w:lang w:val="ru-RU"/>
              </w:rPr>
              <w:t xml:space="preserve">Влияние на финансовый результат иррационального поведения потребителей в условиях санкций. </w:t>
            </w:r>
          </w:p>
        </w:tc>
        <w:tc>
          <w:tcPr>
            <w:tcW w:w="2835" w:type="dxa"/>
          </w:tcPr>
          <w:p w14:paraId="29FCB97D" w14:textId="1392D963" w:rsidR="00893DB8" w:rsidRPr="00404B60" w:rsidRDefault="00893DB8" w:rsidP="00866221">
            <w:pPr>
              <w:ind w:left="106" w:right="166"/>
              <w:rPr>
                <w:rFonts w:asciiTheme="majorBidi" w:eastAsia="Times New Roman" w:hAnsiTheme="majorBidi" w:cstheme="majorBidi"/>
                <w:lang w:val="ru-RU"/>
              </w:rPr>
            </w:pPr>
            <w:r w:rsidRPr="00404B60">
              <w:rPr>
                <w:rFonts w:asciiTheme="majorBidi" w:eastAsia="Calibri" w:hAnsiTheme="majorBidi" w:cstheme="majorBidi"/>
                <w:lang w:val="ru-RU"/>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893DB8" w:rsidRPr="00404B60" w14:paraId="585627DE" w14:textId="77777777" w:rsidTr="00BF4031">
        <w:trPr>
          <w:trHeight w:val="691"/>
        </w:trPr>
        <w:tc>
          <w:tcPr>
            <w:tcW w:w="2693" w:type="dxa"/>
          </w:tcPr>
          <w:p w14:paraId="33B38458" w14:textId="31E1948E" w:rsidR="00893DB8" w:rsidRPr="00404B60" w:rsidRDefault="00893DB8" w:rsidP="00893DB8">
            <w:pPr>
              <w:ind w:left="107" w:right="374"/>
              <w:rPr>
                <w:rFonts w:ascii="Times New Roman" w:eastAsia="Times New Roman" w:hAnsi="Times New Roman" w:cs="Times New Roman"/>
                <w:lang w:val="ru-RU"/>
              </w:rPr>
            </w:pPr>
            <w:r w:rsidRPr="00404B60">
              <w:rPr>
                <w:rFonts w:ascii="Times New Roman" w:hAnsi="Times New Roman" w:cs="Times New Roman"/>
                <w:lang w:val="ru-RU"/>
              </w:rPr>
              <w:t xml:space="preserve">Тема 5. </w:t>
            </w:r>
            <w:r w:rsidR="00866221" w:rsidRPr="00404B60">
              <w:rPr>
                <w:rFonts w:asciiTheme="majorBidi" w:hAnsiTheme="majorBidi" w:cstheme="majorBidi"/>
                <w:lang w:val="ru-RU"/>
              </w:rPr>
              <w:t>Финансовое состояние ТНК</w:t>
            </w:r>
          </w:p>
        </w:tc>
        <w:tc>
          <w:tcPr>
            <w:tcW w:w="4253" w:type="dxa"/>
          </w:tcPr>
          <w:p w14:paraId="5E8C6063" w14:textId="77777777" w:rsidR="00893DB8" w:rsidRPr="00404B60" w:rsidRDefault="00866221" w:rsidP="00EE4E8B">
            <w:pPr>
              <w:contextualSpacing/>
              <w:rPr>
                <w:rFonts w:asciiTheme="majorBidi" w:hAnsiTheme="majorBidi" w:cstheme="majorBidi"/>
                <w:lang w:val="ru-RU"/>
              </w:rPr>
            </w:pPr>
            <w:r w:rsidRPr="00404B60">
              <w:rPr>
                <w:rFonts w:asciiTheme="majorBidi" w:eastAsia="Times New Roman" w:hAnsiTheme="majorBidi" w:cstheme="majorBidi"/>
                <w:lang w:val="ru-RU"/>
              </w:rPr>
              <w:t xml:space="preserve">Причины </w:t>
            </w:r>
            <w:r w:rsidRPr="00404B60">
              <w:rPr>
                <w:rFonts w:asciiTheme="majorBidi" w:hAnsiTheme="majorBidi" w:cstheme="majorBidi"/>
                <w:lang w:val="ru-RU"/>
              </w:rPr>
              <w:t xml:space="preserve">повышенной отдачи на вложенный акционерами капитал при концентрации компании на своих ключевых компетенциях. </w:t>
            </w:r>
          </w:p>
          <w:p w14:paraId="6852037C" w14:textId="2D5C9DB7" w:rsidR="00866221" w:rsidRPr="00404B60" w:rsidRDefault="00866221" w:rsidP="00EE4E8B">
            <w:pPr>
              <w:contextualSpacing/>
              <w:rPr>
                <w:rFonts w:asciiTheme="majorBidi" w:hAnsiTheme="majorBidi" w:cstheme="majorBidi"/>
                <w:lang w:val="ru-RU"/>
              </w:rPr>
            </w:pPr>
            <w:r w:rsidRPr="00404B60">
              <w:rPr>
                <w:rFonts w:asciiTheme="majorBidi" w:hAnsiTheme="majorBidi" w:cstheme="majorBidi"/>
                <w:lang w:val="ru-RU"/>
              </w:rPr>
              <w:t xml:space="preserve">Каким образом максимизация прибыли ТНК </w:t>
            </w:r>
            <w:r w:rsidR="00344E32" w:rsidRPr="00404B60">
              <w:rPr>
                <w:rFonts w:asciiTheme="majorBidi" w:hAnsiTheme="majorBidi" w:cstheme="majorBidi"/>
                <w:lang w:val="ru-RU"/>
              </w:rPr>
              <w:t xml:space="preserve">обеспечивает удовлетворение интересов </w:t>
            </w:r>
            <w:proofErr w:type="spellStart"/>
            <w:r w:rsidR="00344E32" w:rsidRPr="00404B60">
              <w:rPr>
                <w:rFonts w:asciiTheme="majorBidi" w:hAnsiTheme="majorBidi" w:cstheme="majorBidi"/>
                <w:lang w:val="ru-RU"/>
              </w:rPr>
              <w:t>стейкхолдеров</w:t>
            </w:r>
            <w:proofErr w:type="spellEnd"/>
            <w:r w:rsidR="00344E32" w:rsidRPr="00404B60">
              <w:rPr>
                <w:rFonts w:asciiTheme="majorBidi" w:hAnsiTheme="majorBidi" w:cstheme="majorBidi"/>
                <w:lang w:val="ru-RU"/>
              </w:rPr>
              <w:t>?</w:t>
            </w:r>
          </w:p>
          <w:p w14:paraId="14BB1CFD" w14:textId="77777777" w:rsidR="00344E32" w:rsidRPr="00404B60" w:rsidRDefault="00344E32" w:rsidP="00EE4E8B">
            <w:pPr>
              <w:contextualSpacing/>
              <w:rPr>
                <w:rFonts w:asciiTheme="majorBidi" w:hAnsiTheme="majorBidi" w:cstheme="majorBidi"/>
                <w:lang w:val="ru-RU"/>
              </w:rPr>
            </w:pPr>
            <w:r w:rsidRPr="00404B60">
              <w:rPr>
                <w:rFonts w:asciiTheme="majorBidi" w:hAnsiTheme="majorBidi" w:cstheme="majorBidi"/>
                <w:lang w:val="ru-RU"/>
              </w:rPr>
              <w:t>Почему одним из показателей эффективности корпораций является рост выгоды потребителей (</w:t>
            </w:r>
            <w:r w:rsidRPr="00404B60">
              <w:rPr>
                <w:rFonts w:asciiTheme="majorBidi" w:hAnsiTheme="majorBidi" w:cstheme="majorBidi"/>
              </w:rPr>
              <w:t>consumer</w:t>
            </w:r>
            <w:r w:rsidRPr="00404B60">
              <w:rPr>
                <w:rFonts w:asciiTheme="majorBidi" w:hAnsiTheme="majorBidi" w:cstheme="majorBidi"/>
                <w:lang w:val="ru-RU"/>
              </w:rPr>
              <w:t xml:space="preserve"> </w:t>
            </w:r>
            <w:r w:rsidRPr="00404B60">
              <w:rPr>
                <w:rFonts w:asciiTheme="majorBidi" w:hAnsiTheme="majorBidi" w:cstheme="majorBidi"/>
              </w:rPr>
              <w:t>surplus</w:t>
            </w:r>
            <w:r w:rsidRPr="00404B60">
              <w:rPr>
                <w:rFonts w:asciiTheme="majorBidi" w:hAnsiTheme="majorBidi" w:cstheme="majorBidi"/>
                <w:lang w:val="ru-RU"/>
              </w:rPr>
              <w:t>), определяющийся тем, что растет разница между ценой, которую потребитель готов платить, и ценой, по которой он покупает товар.</w:t>
            </w:r>
          </w:p>
          <w:p w14:paraId="08E8F1AC" w14:textId="3DAE12AF" w:rsidR="00344E32" w:rsidRPr="00404B60" w:rsidRDefault="00344E32" w:rsidP="00EE4E8B">
            <w:pPr>
              <w:contextualSpacing/>
              <w:rPr>
                <w:rFonts w:asciiTheme="majorBidi" w:hAnsiTheme="majorBidi" w:cstheme="majorBidi"/>
                <w:lang w:val="ru-RU"/>
              </w:rPr>
            </w:pPr>
            <w:r w:rsidRPr="00404B60">
              <w:rPr>
                <w:rFonts w:asciiTheme="majorBidi" w:hAnsiTheme="majorBidi" w:cstheme="majorBidi"/>
                <w:lang w:val="ru-RU"/>
              </w:rPr>
              <w:t xml:space="preserve">Когда распределение ресурсов на прорывные исследования и технологии оказывает наибольшее воздействие на повышение конкурентоспособности корпорации?     </w:t>
            </w:r>
          </w:p>
        </w:tc>
        <w:tc>
          <w:tcPr>
            <w:tcW w:w="2835" w:type="dxa"/>
          </w:tcPr>
          <w:p w14:paraId="7807A51C" w14:textId="03AA61AB" w:rsidR="00893DB8" w:rsidRPr="00404B60" w:rsidRDefault="00893DB8" w:rsidP="00866221">
            <w:pPr>
              <w:ind w:left="106"/>
              <w:rPr>
                <w:rFonts w:asciiTheme="majorBidi" w:eastAsia="Times New Roman" w:hAnsiTheme="majorBidi" w:cstheme="majorBidi"/>
                <w:lang w:val="ru-RU"/>
              </w:rPr>
            </w:pPr>
            <w:r w:rsidRPr="00404B60">
              <w:rPr>
                <w:rFonts w:asciiTheme="majorBidi" w:eastAsia="Calibri" w:hAnsiTheme="majorBidi" w:cstheme="majorBidi"/>
                <w:lang w:val="ru-RU"/>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893DB8" w:rsidRPr="00404B60" w14:paraId="2D7A8E6B" w14:textId="77777777" w:rsidTr="00BF4031">
        <w:trPr>
          <w:trHeight w:val="2178"/>
        </w:trPr>
        <w:tc>
          <w:tcPr>
            <w:tcW w:w="2693" w:type="dxa"/>
          </w:tcPr>
          <w:p w14:paraId="7C4463DC" w14:textId="2258145E" w:rsidR="00893DB8" w:rsidRPr="00404B60" w:rsidRDefault="00344E32" w:rsidP="00893DB8">
            <w:pPr>
              <w:ind w:left="107" w:right="518"/>
              <w:rPr>
                <w:rFonts w:ascii="Times New Roman" w:eastAsia="Times New Roman" w:hAnsi="Times New Roman" w:cs="Times New Roman"/>
                <w:lang w:val="ru-RU"/>
              </w:rPr>
            </w:pPr>
            <w:r w:rsidRPr="00404B60">
              <w:rPr>
                <w:rFonts w:ascii="Times New Roman" w:hAnsi="Times New Roman" w:cs="Times New Roman"/>
                <w:lang w:val="ru-RU"/>
              </w:rPr>
              <w:t xml:space="preserve">Тема 6. </w:t>
            </w:r>
            <w:r w:rsidRPr="00404B60">
              <w:rPr>
                <w:rFonts w:asciiTheme="majorBidi" w:hAnsiTheme="majorBidi" w:cstheme="majorBidi"/>
                <w:lang w:val="ru-RU"/>
              </w:rPr>
              <w:t>Вопросы создания стоимости ТНК.</w:t>
            </w:r>
          </w:p>
        </w:tc>
        <w:tc>
          <w:tcPr>
            <w:tcW w:w="4253" w:type="dxa"/>
          </w:tcPr>
          <w:p w14:paraId="65935DA6" w14:textId="617C96B3" w:rsidR="00E84775" w:rsidRPr="00404B60" w:rsidRDefault="00E84775"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lang w:val="ru-RU"/>
              </w:rPr>
            </w:pPr>
            <w:r w:rsidRPr="00404B60">
              <w:rPr>
                <w:rFonts w:ascii="Times New Roman" w:eastAsia="Times New Roman" w:hAnsi="Times New Roman" w:cs="Times New Roman"/>
                <w:lang w:val="ru-RU"/>
              </w:rPr>
              <w:t>Почему стоимость продавца создается не только эффективным производством продукта, а и пользой, которую извлечет покупатель от его эксплуатации?</w:t>
            </w:r>
          </w:p>
          <w:p w14:paraId="23572406" w14:textId="610DC0FC" w:rsidR="00893DB8" w:rsidRPr="00404B60" w:rsidRDefault="00E84775"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lang w:val="ru-RU"/>
              </w:rPr>
            </w:pPr>
            <w:r w:rsidRPr="00404B60">
              <w:rPr>
                <w:rFonts w:ascii="Times New Roman" w:eastAsia="Times New Roman" w:hAnsi="Times New Roman" w:cs="Times New Roman"/>
                <w:lang w:val="ru-RU"/>
              </w:rPr>
              <w:t>Почему повышение эффективности ТНК означает увеличение доходов домохозяйств?</w:t>
            </w:r>
          </w:p>
          <w:p w14:paraId="4C55EA95" w14:textId="514CCD1F" w:rsidR="00E84775" w:rsidRPr="00404B60" w:rsidRDefault="00404B60"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lang w:val="ru-RU"/>
              </w:rPr>
            </w:pPr>
            <w:r>
              <w:rPr>
                <w:rFonts w:ascii="Times New Roman" w:eastAsia="Times New Roman" w:hAnsi="Times New Roman" w:cs="Times New Roman"/>
                <w:lang w:val="ru-RU"/>
              </w:rPr>
              <w:t xml:space="preserve">Что означает </w:t>
            </w:r>
            <w:proofErr w:type="spellStart"/>
            <w:r w:rsidRPr="00404B60">
              <w:rPr>
                <w:rFonts w:ascii="Times New Roman" w:eastAsia="Times New Roman" w:hAnsi="Times New Roman" w:cs="Times New Roman"/>
                <w:lang w:val="ru-RU"/>
              </w:rPr>
              <w:t>амбидекстральный</w:t>
            </w:r>
            <w:proofErr w:type="spellEnd"/>
            <w:r w:rsidR="00E84775" w:rsidRPr="00404B60">
              <w:rPr>
                <w:rFonts w:ascii="Times New Roman" w:eastAsia="Times New Roman" w:hAnsi="Times New Roman" w:cs="Times New Roman"/>
                <w:lang w:val="ru-RU"/>
              </w:rPr>
              <w:t xml:space="preserve"> подход в создании стоимости?</w:t>
            </w:r>
          </w:p>
          <w:p w14:paraId="66B7E48F" w14:textId="778FA407" w:rsidR="00E84775" w:rsidRPr="00404B60" w:rsidRDefault="00E84775"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lang w:val="ru-RU"/>
              </w:rPr>
            </w:pPr>
            <w:r w:rsidRPr="00404B60">
              <w:rPr>
                <w:rFonts w:ascii="Times New Roman" w:eastAsia="Times New Roman" w:hAnsi="Times New Roman" w:cs="Times New Roman"/>
                <w:lang w:val="ru-RU"/>
              </w:rPr>
              <w:t xml:space="preserve">Почему </w:t>
            </w:r>
            <w:r w:rsidRPr="00404B60">
              <w:rPr>
                <w:rFonts w:ascii="Times New Roman" w:hAnsi="Times New Roman" w:cs="Times New Roman"/>
                <w:lang w:val="ru-RU"/>
              </w:rPr>
              <w:t xml:space="preserve">фирмы, которые имеют прямые инвестиции за границей или в которых имеются ПИИ, показывают более высокую производительность по сравнению с фирмами, не имеющими инвестиций за рубежом и не привлекшими прямых иностранных инвесторов в свой капитал  </w:t>
            </w:r>
          </w:p>
        </w:tc>
        <w:tc>
          <w:tcPr>
            <w:tcW w:w="2835" w:type="dxa"/>
          </w:tcPr>
          <w:p w14:paraId="13E75A29" w14:textId="6894CA4E" w:rsidR="00893DB8" w:rsidRPr="00404B60" w:rsidRDefault="00893DB8" w:rsidP="00866221">
            <w:pPr>
              <w:ind w:left="106"/>
              <w:rPr>
                <w:rFonts w:asciiTheme="majorBidi" w:eastAsia="Times New Roman" w:hAnsiTheme="majorBidi" w:cstheme="majorBidi"/>
                <w:lang w:val="ru-RU"/>
              </w:rPr>
            </w:pPr>
            <w:r w:rsidRPr="00404B60">
              <w:rPr>
                <w:rFonts w:asciiTheme="majorBidi" w:eastAsia="Calibri" w:hAnsiTheme="majorBidi" w:cstheme="majorBidi"/>
                <w:lang w:val="ru-RU"/>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893DB8" w:rsidRPr="00404B60" w14:paraId="17C31ACD" w14:textId="77777777" w:rsidTr="00BF4031">
        <w:trPr>
          <w:trHeight w:val="2178"/>
        </w:trPr>
        <w:tc>
          <w:tcPr>
            <w:tcW w:w="2693" w:type="dxa"/>
          </w:tcPr>
          <w:p w14:paraId="6A6B9C98" w14:textId="7008C1B6" w:rsidR="00893DB8" w:rsidRPr="00404B60" w:rsidRDefault="00E84775" w:rsidP="00893DB8">
            <w:pPr>
              <w:ind w:left="107" w:right="518"/>
              <w:rPr>
                <w:rFonts w:ascii="Times New Roman" w:hAnsi="Times New Roman" w:cs="Times New Roman"/>
                <w:lang w:val="ru-RU"/>
              </w:rPr>
            </w:pPr>
            <w:r w:rsidRPr="00404B60">
              <w:rPr>
                <w:rFonts w:asciiTheme="majorBidi" w:eastAsia="Calibri" w:hAnsiTheme="majorBidi" w:cstheme="majorBidi"/>
                <w:lang w:val="ru-RU"/>
              </w:rPr>
              <w:t xml:space="preserve">Тема 7. </w:t>
            </w:r>
            <w:r w:rsidRPr="00404B60">
              <w:rPr>
                <w:rFonts w:asciiTheme="majorBidi" w:hAnsiTheme="majorBidi" w:cstheme="majorBidi"/>
                <w:lang w:val="ru-RU"/>
              </w:rPr>
              <w:t xml:space="preserve">Влияние </w:t>
            </w:r>
            <w:r w:rsidRPr="00404B60">
              <w:rPr>
                <w:rFonts w:asciiTheme="majorBidi" w:hAnsiTheme="majorBidi" w:cstheme="majorBidi"/>
              </w:rPr>
              <w:t>ESG</w:t>
            </w:r>
            <w:r w:rsidRPr="00404B60">
              <w:rPr>
                <w:rFonts w:asciiTheme="majorBidi" w:hAnsiTheme="majorBidi" w:cstheme="majorBidi"/>
                <w:lang w:val="ru-RU"/>
              </w:rPr>
              <w:t xml:space="preserve"> на стратегию и финансы ТНК</w:t>
            </w:r>
            <w:r w:rsidRPr="00404B60">
              <w:rPr>
                <w:rFonts w:asciiTheme="majorBidi" w:hAnsiTheme="majorBidi" w:cstheme="majorBidi"/>
                <w:b/>
                <w:bCs/>
                <w:lang w:val="ru-RU"/>
              </w:rPr>
              <w:t>.</w:t>
            </w:r>
          </w:p>
        </w:tc>
        <w:tc>
          <w:tcPr>
            <w:tcW w:w="4253" w:type="dxa"/>
          </w:tcPr>
          <w:p w14:paraId="252A86FB" w14:textId="01D228BE" w:rsidR="00893DB8" w:rsidRPr="00404B60" w:rsidRDefault="00E84775" w:rsidP="00EE4E8B">
            <w:pPr>
              <w:tabs>
                <w:tab w:val="left" w:pos="2859"/>
                <w:tab w:val="left" w:pos="3298"/>
                <w:tab w:val="left" w:pos="3657"/>
                <w:tab w:val="left" w:pos="4823"/>
                <w:tab w:val="left" w:pos="5206"/>
                <w:tab w:val="left" w:pos="5623"/>
                <w:tab w:val="left" w:pos="7129"/>
              </w:tabs>
              <w:contextualSpacing/>
              <w:rPr>
                <w:rFonts w:ascii="Times New Roman" w:hAnsi="Times New Roman" w:cs="Times New Roman"/>
                <w:lang w:val="ru-RU"/>
              </w:rPr>
            </w:pPr>
            <w:r w:rsidRPr="00404B60">
              <w:rPr>
                <w:rFonts w:ascii="Times New Roman" w:hAnsi="Times New Roman" w:cs="Times New Roman"/>
                <w:lang w:val="ru-RU"/>
              </w:rPr>
              <w:t>Существенность влияния нематериальных факторов, включая аспекты поведенческой экономики, на финансовый результат.</w:t>
            </w:r>
          </w:p>
          <w:p w14:paraId="3D6357EC" w14:textId="408DF771" w:rsidR="00E84775" w:rsidRPr="00404B60" w:rsidRDefault="00E84775"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bCs/>
                <w:spacing w:val="-10"/>
                <w:lang w:val="ru-RU"/>
              </w:rPr>
            </w:pPr>
            <w:r w:rsidRPr="00404B60">
              <w:rPr>
                <w:rFonts w:ascii="Times New Roman" w:hAnsi="Times New Roman" w:cs="Times New Roman"/>
                <w:lang w:val="ru-RU"/>
              </w:rPr>
              <w:t xml:space="preserve">Почему в современных условиях растет важность нематериальных активов в </w:t>
            </w:r>
            <w:r w:rsidR="00EE4E8B" w:rsidRPr="00404B60">
              <w:rPr>
                <w:rFonts w:ascii="Times New Roman" w:hAnsi="Times New Roman" w:cs="Times New Roman"/>
                <w:lang w:val="ru-RU"/>
              </w:rPr>
              <w:t>росте производительности и создании стоимости?</w:t>
            </w:r>
          </w:p>
        </w:tc>
        <w:tc>
          <w:tcPr>
            <w:tcW w:w="2835" w:type="dxa"/>
          </w:tcPr>
          <w:p w14:paraId="2730D75F" w14:textId="4FFF3553" w:rsidR="00893DB8" w:rsidRPr="00404B60" w:rsidRDefault="00893DB8" w:rsidP="00344E32">
            <w:pPr>
              <w:ind w:left="106"/>
              <w:rPr>
                <w:rFonts w:asciiTheme="majorBidi" w:eastAsia="Calibri" w:hAnsiTheme="majorBidi" w:cstheme="majorBidi"/>
                <w:lang w:val="ru-RU"/>
              </w:rPr>
            </w:pPr>
            <w:r w:rsidRPr="00404B60">
              <w:rPr>
                <w:rFonts w:asciiTheme="majorBidi" w:eastAsia="Calibri" w:hAnsiTheme="majorBidi" w:cstheme="majorBidi"/>
                <w:lang w:val="ru-RU"/>
              </w:rPr>
              <w:t>Работа с учебной и справочной литературой по рекомендованным источникам. Подготовка к групповой дискуссии, решению ситуационных задач</w:t>
            </w:r>
          </w:p>
        </w:tc>
      </w:tr>
      <w:bookmarkEnd w:id="28"/>
    </w:tbl>
    <w:p w14:paraId="5EBE5067" w14:textId="77777777" w:rsidR="003A307B" w:rsidRPr="00404B60" w:rsidRDefault="003A307B" w:rsidP="006115CB">
      <w:pPr>
        <w:pStyle w:val="11"/>
        <w:ind w:left="-567" w:firstLine="567"/>
        <w:rPr>
          <w:b/>
          <w:bCs/>
          <w:sz w:val="22"/>
          <w:szCs w:val="22"/>
        </w:rPr>
      </w:pPr>
    </w:p>
    <w:p w14:paraId="4F586837" w14:textId="1C03B014" w:rsidR="00676809" w:rsidRPr="00E10DE0" w:rsidRDefault="00676809" w:rsidP="00676809">
      <w:pPr>
        <w:pStyle w:val="1"/>
        <w:ind w:left="0"/>
      </w:pPr>
      <w:bookmarkStart w:id="29" w:name="_Toc3995508"/>
      <w:bookmarkStart w:id="30" w:name="_Toc147757584"/>
      <w:r w:rsidRPr="00E10DE0">
        <w:lastRenderedPageBreak/>
        <w:t xml:space="preserve">6.2. </w:t>
      </w:r>
      <w:r w:rsidRPr="00323260">
        <w:t>Перечень вопросов, заданий, тем для подготовки к текущему контролю</w:t>
      </w:r>
      <w:bookmarkEnd w:id="29"/>
      <w:bookmarkEnd w:id="30"/>
      <w:r w:rsidR="00FF6CAE">
        <w:t xml:space="preserve">, </w:t>
      </w:r>
      <w:r w:rsidR="00D91DB3">
        <w:t>контрольной работе.</w:t>
      </w:r>
    </w:p>
    <w:p w14:paraId="69BD1DEA" w14:textId="7ECAA64E" w:rsidR="00676809" w:rsidRDefault="00676809" w:rsidP="00676809">
      <w:pPr>
        <w:pStyle w:val="CM11"/>
        <w:spacing w:after="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теме финансов транснациональных корпораций для подготовки дополнительных сообщений по следующим темам: </w:t>
      </w:r>
    </w:p>
    <w:p w14:paraId="49232129" w14:textId="43734EDC" w:rsidR="00F80B90" w:rsidRDefault="00F80B90" w:rsidP="00CA3708">
      <w:pPr>
        <w:pStyle w:val="a6"/>
        <w:numPr>
          <w:ilvl w:val="0"/>
          <w:numId w:val="9"/>
        </w:numPr>
        <w:spacing w:line="240" w:lineRule="auto"/>
        <w:ind w:left="851" w:hanging="442"/>
        <w:jc w:val="both"/>
        <w:rPr>
          <w:rFonts w:asciiTheme="majorBidi" w:hAnsiTheme="majorBidi" w:cstheme="majorBidi"/>
          <w:sz w:val="28"/>
          <w:szCs w:val="28"/>
          <w:lang w:eastAsia="ru-RU"/>
        </w:rPr>
      </w:pPr>
      <w:r w:rsidRPr="00F80B90">
        <w:rPr>
          <w:rFonts w:asciiTheme="majorBidi" w:hAnsiTheme="majorBidi" w:cstheme="majorBidi"/>
          <w:sz w:val="28"/>
          <w:szCs w:val="28"/>
          <w:lang w:eastAsia="ru-RU"/>
        </w:rPr>
        <w:t>Причины усиления ТНК в мировой экономике</w:t>
      </w:r>
      <w:r>
        <w:rPr>
          <w:rFonts w:asciiTheme="majorBidi" w:hAnsiTheme="majorBidi" w:cstheme="majorBidi"/>
          <w:sz w:val="28"/>
          <w:szCs w:val="28"/>
          <w:lang w:eastAsia="ru-RU"/>
        </w:rPr>
        <w:t xml:space="preserve"> (масштабы деятельности, финансовые активы и пассивы, прибыль)</w:t>
      </w:r>
      <w:r w:rsidRPr="00F80B90">
        <w:rPr>
          <w:rFonts w:asciiTheme="majorBidi" w:hAnsiTheme="majorBidi" w:cstheme="majorBidi"/>
          <w:sz w:val="28"/>
          <w:szCs w:val="28"/>
          <w:lang w:eastAsia="ru-RU"/>
        </w:rPr>
        <w:t xml:space="preserve"> и оценка их влияния на создание валового внутреннего продукта в странах их присутствия.</w:t>
      </w:r>
    </w:p>
    <w:p w14:paraId="583B5DD6" w14:textId="3EA4996B" w:rsidR="00F80B90" w:rsidRDefault="00F80B90" w:rsidP="00CA3708">
      <w:pPr>
        <w:pStyle w:val="a6"/>
        <w:numPr>
          <w:ilvl w:val="0"/>
          <w:numId w:val="9"/>
        </w:numPr>
        <w:spacing w:line="240" w:lineRule="auto"/>
        <w:ind w:left="851" w:hanging="442"/>
        <w:jc w:val="both"/>
        <w:rPr>
          <w:rFonts w:asciiTheme="majorBidi" w:hAnsiTheme="majorBidi" w:cstheme="majorBidi"/>
          <w:sz w:val="28"/>
          <w:szCs w:val="28"/>
          <w:lang w:eastAsia="ru-RU"/>
        </w:rPr>
      </w:pPr>
      <w:r>
        <w:rPr>
          <w:rFonts w:asciiTheme="majorBidi" w:hAnsiTheme="majorBidi" w:cstheme="majorBidi"/>
          <w:sz w:val="28"/>
          <w:szCs w:val="28"/>
          <w:lang w:eastAsia="ru-RU"/>
        </w:rPr>
        <w:t xml:space="preserve">Баланс заинтересованности страны, принимающей ПИИ и пополняющей за счет их реализации государственный бюджет, и </w:t>
      </w:r>
      <w:r w:rsidRPr="00F80B90">
        <w:rPr>
          <w:rFonts w:asciiTheme="majorBidi" w:hAnsiTheme="majorBidi" w:cstheme="majorBidi"/>
          <w:sz w:val="28"/>
          <w:szCs w:val="28"/>
        </w:rPr>
        <w:t>транснациональных корпораций</w:t>
      </w:r>
      <w:r>
        <w:rPr>
          <w:rFonts w:asciiTheme="majorBidi" w:hAnsiTheme="majorBidi" w:cstheme="majorBidi"/>
          <w:sz w:val="28"/>
          <w:szCs w:val="28"/>
          <w:lang w:eastAsia="ru-RU"/>
        </w:rPr>
        <w:t xml:space="preserve">, генерирующих в этой стране прибыль. </w:t>
      </w:r>
    </w:p>
    <w:p w14:paraId="41F580B4" w14:textId="77777777" w:rsidR="005B3D98" w:rsidRDefault="005B3D98" w:rsidP="00CA3708">
      <w:pPr>
        <w:pStyle w:val="a6"/>
        <w:numPr>
          <w:ilvl w:val="0"/>
          <w:numId w:val="9"/>
        </w:numPr>
        <w:spacing w:line="240" w:lineRule="auto"/>
        <w:ind w:left="851" w:hanging="442"/>
        <w:jc w:val="both"/>
        <w:rPr>
          <w:rFonts w:asciiTheme="majorBidi" w:hAnsiTheme="majorBidi" w:cstheme="majorBidi"/>
          <w:sz w:val="28"/>
          <w:szCs w:val="28"/>
          <w:lang w:eastAsia="ru-RU"/>
        </w:rPr>
      </w:pPr>
      <w:r>
        <w:rPr>
          <w:rFonts w:asciiTheme="majorBidi" w:hAnsiTheme="majorBidi" w:cstheme="majorBidi"/>
          <w:sz w:val="28"/>
          <w:szCs w:val="28"/>
          <w:lang w:eastAsia="ru-RU"/>
        </w:rPr>
        <w:t>Масштабирование деятельности и инновации технологические, продуктовые, а также новые бизнес-модели. Что оказывает наибольшее влияние на прибыль и капитализацию?</w:t>
      </w:r>
    </w:p>
    <w:p w14:paraId="2166CEF8" w14:textId="77777777" w:rsidR="005B3D98" w:rsidRDefault="005B3D98" w:rsidP="00CA3708">
      <w:pPr>
        <w:pStyle w:val="a6"/>
        <w:numPr>
          <w:ilvl w:val="0"/>
          <w:numId w:val="9"/>
        </w:numPr>
        <w:spacing w:line="240" w:lineRule="auto"/>
        <w:ind w:left="851" w:hanging="442"/>
        <w:jc w:val="both"/>
        <w:rPr>
          <w:rFonts w:asciiTheme="majorBidi" w:hAnsiTheme="majorBidi" w:cstheme="majorBidi"/>
          <w:sz w:val="28"/>
          <w:szCs w:val="28"/>
          <w:lang w:eastAsia="ru-RU"/>
        </w:rPr>
      </w:pPr>
      <w:r>
        <w:rPr>
          <w:rFonts w:asciiTheme="majorBidi" w:hAnsiTheme="majorBidi" w:cstheme="majorBidi"/>
          <w:sz w:val="28"/>
          <w:szCs w:val="28"/>
          <w:lang w:eastAsia="ru-RU"/>
        </w:rPr>
        <w:t>Ведение бизнеса в соответствии с принципами устойчивого развития: за счет чего появляется прибыль и горизонт окупаемости проектов.</w:t>
      </w:r>
    </w:p>
    <w:p w14:paraId="780FDB68" w14:textId="59C39C81" w:rsidR="005B3D98" w:rsidRPr="000762C8" w:rsidRDefault="005B3D98" w:rsidP="005B3D98">
      <w:pPr>
        <w:pStyle w:val="1"/>
        <w:ind w:left="0"/>
      </w:pPr>
      <w:bookmarkStart w:id="31" w:name="_Toc3995509"/>
      <w:bookmarkStart w:id="32" w:name="_Toc147757585"/>
      <w:r w:rsidRPr="000762C8">
        <w:t>7.</w:t>
      </w:r>
      <w:r w:rsidRPr="000762C8">
        <w:tab/>
      </w:r>
      <w:r w:rsidRPr="00BC6808">
        <w:t>Фонд оценочных средств для проведения промежуточной аттестации обучающихся по дисциплине:</w:t>
      </w:r>
      <w:bookmarkEnd w:id="31"/>
      <w:bookmarkEnd w:id="32"/>
    </w:p>
    <w:p w14:paraId="136123CA" w14:textId="795F2CB1" w:rsidR="005B3D98" w:rsidRDefault="005B3D98" w:rsidP="005B3D98">
      <w:pPr>
        <w:shd w:val="clear" w:color="auto" w:fill="FFFFFF"/>
        <w:tabs>
          <w:tab w:val="left" w:pos="0"/>
        </w:tabs>
        <w:ind w:right="-144"/>
        <w:jc w:val="both"/>
        <w:rPr>
          <w:rFonts w:asciiTheme="majorBidi" w:hAnsiTheme="majorBidi" w:cstheme="majorBidi"/>
          <w:bCs/>
          <w:sz w:val="28"/>
          <w:szCs w:val="28"/>
        </w:rPr>
      </w:pPr>
      <w:r w:rsidRPr="005B3D98">
        <w:rPr>
          <w:rFonts w:asciiTheme="majorBidi" w:hAnsiTheme="majorBidi" w:cstheme="majorBidi"/>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53426CC6" w14:textId="77777777" w:rsidR="00247985" w:rsidRDefault="00247985" w:rsidP="005B3D98">
      <w:pPr>
        <w:shd w:val="clear" w:color="auto" w:fill="FFFFFF"/>
        <w:tabs>
          <w:tab w:val="left" w:pos="0"/>
        </w:tabs>
        <w:ind w:right="-144"/>
        <w:jc w:val="both"/>
        <w:rPr>
          <w:rFonts w:asciiTheme="majorBidi" w:hAnsiTheme="majorBidi" w:cstheme="majorBidi"/>
          <w:bCs/>
          <w:sz w:val="28"/>
          <w:szCs w:val="28"/>
        </w:rPr>
      </w:pPr>
    </w:p>
    <w:p w14:paraId="6504580B" w14:textId="7EB2879B" w:rsidR="00BC6808" w:rsidRPr="003A2E10" w:rsidRDefault="00BC6808" w:rsidP="00BC6808">
      <w:pPr>
        <w:spacing w:after="0" w:line="240" w:lineRule="auto"/>
        <w:contextualSpacing/>
        <w:jc w:val="right"/>
        <w:rPr>
          <w:rFonts w:asciiTheme="majorBidi" w:hAnsiTheme="majorBidi" w:cstheme="majorBidi"/>
          <w:bCs/>
        </w:rPr>
      </w:pPr>
      <w:r w:rsidRPr="003A2E10">
        <w:rPr>
          <w:rFonts w:ascii="Times New Roman" w:eastAsia="Times New Roman" w:hAnsi="Times New Roman" w:cs="Times New Roman"/>
          <w:kern w:val="0"/>
          <w:lang w:eastAsia="ru-RU"/>
          <w14:ligatures w14:val="none"/>
        </w:rPr>
        <w:t>Таблица 6</w:t>
      </w:r>
    </w:p>
    <w:tbl>
      <w:tblPr>
        <w:tblStyle w:val="110"/>
        <w:tblpPr w:leftFromText="180" w:rightFromText="180" w:vertAnchor="text" w:horzAnchor="margin" w:tblpX="-728" w:tblpY="104"/>
        <w:tblW w:w="10485" w:type="dxa"/>
        <w:tblLayout w:type="fixed"/>
        <w:tblLook w:val="04A0" w:firstRow="1" w:lastRow="0" w:firstColumn="1" w:lastColumn="0" w:noHBand="0" w:noVBand="1"/>
      </w:tblPr>
      <w:tblGrid>
        <w:gridCol w:w="1838"/>
        <w:gridCol w:w="2268"/>
        <w:gridCol w:w="2977"/>
        <w:gridCol w:w="3402"/>
      </w:tblGrid>
      <w:tr w:rsidR="00F72C26" w:rsidRPr="003A2E10" w14:paraId="4C18CB71" w14:textId="77777777" w:rsidTr="00835D1E">
        <w:tc>
          <w:tcPr>
            <w:tcW w:w="1838" w:type="dxa"/>
          </w:tcPr>
          <w:p w14:paraId="1EDD1C38" w14:textId="5AD694E7" w:rsidR="00F72C26" w:rsidRPr="003A2E10" w:rsidRDefault="00F72C26" w:rsidP="006D0DAC">
            <w:pPr>
              <w:widowControl w:val="0"/>
              <w:autoSpaceDE w:val="0"/>
              <w:autoSpaceDN w:val="0"/>
              <w:adjustRightInd w:val="0"/>
              <w:jc w:val="center"/>
              <w:rPr>
                <w:rFonts w:ascii="Times New Roman" w:eastAsia="Times New Roman" w:hAnsi="Times New Roman" w:cs="Times New Roman"/>
                <w:b/>
                <w:lang w:eastAsia="ru-RU"/>
              </w:rPr>
            </w:pPr>
            <w:r w:rsidRPr="003A2E10">
              <w:rPr>
                <w:rFonts w:ascii="Times New Roman" w:eastAsia="Times New Roman" w:hAnsi="Times New Roman" w:cs="Times New Roman"/>
                <w:b/>
                <w:lang w:eastAsia="ru-RU"/>
              </w:rPr>
              <w:t>Наименование компетенции</w:t>
            </w:r>
          </w:p>
        </w:tc>
        <w:tc>
          <w:tcPr>
            <w:tcW w:w="2268" w:type="dxa"/>
          </w:tcPr>
          <w:p w14:paraId="23904E63" w14:textId="32ECBAD6" w:rsidR="00F72C26" w:rsidRPr="003A2E10" w:rsidRDefault="00F72C26" w:rsidP="006D0DAC">
            <w:pPr>
              <w:widowControl w:val="0"/>
              <w:autoSpaceDE w:val="0"/>
              <w:autoSpaceDN w:val="0"/>
              <w:adjustRightInd w:val="0"/>
              <w:jc w:val="center"/>
              <w:rPr>
                <w:rFonts w:ascii="Times New Roman" w:eastAsia="Times New Roman" w:hAnsi="Times New Roman" w:cs="Times New Roman"/>
                <w:b/>
                <w:lang w:eastAsia="ru-RU"/>
              </w:rPr>
            </w:pPr>
            <w:r w:rsidRPr="003A2E10">
              <w:rPr>
                <w:rFonts w:ascii="Times New Roman" w:eastAsia="Times New Roman" w:hAnsi="Times New Roman" w:cs="Times New Roman"/>
                <w:b/>
                <w:lang w:eastAsia="ru-RU"/>
              </w:rPr>
              <w:t xml:space="preserve">Наименование </w:t>
            </w:r>
            <w:r w:rsidR="006D0DAC" w:rsidRPr="003A2E10">
              <w:rPr>
                <w:rFonts w:ascii="Times New Roman" w:eastAsia="Times New Roman" w:hAnsi="Times New Roman" w:cs="Times New Roman"/>
                <w:b/>
                <w:lang w:eastAsia="ru-RU"/>
              </w:rPr>
              <w:t>и</w:t>
            </w:r>
            <w:r w:rsidRPr="003A2E10">
              <w:rPr>
                <w:rFonts w:ascii="Times New Roman" w:eastAsia="Times New Roman" w:hAnsi="Times New Roman" w:cs="Times New Roman"/>
                <w:b/>
                <w:lang w:eastAsia="ru-RU"/>
              </w:rPr>
              <w:t>ндикаторов достижения компетенции</w:t>
            </w:r>
          </w:p>
        </w:tc>
        <w:tc>
          <w:tcPr>
            <w:tcW w:w="2977" w:type="dxa"/>
          </w:tcPr>
          <w:p w14:paraId="721BEEB9" w14:textId="77777777" w:rsidR="00F72C26" w:rsidRPr="003A2E10" w:rsidRDefault="00F72C26" w:rsidP="006D0DAC">
            <w:pPr>
              <w:widowControl w:val="0"/>
              <w:autoSpaceDE w:val="0"/>
              <w:autoSpaceDN w:val="0"/>
              <w:adjustRightInd w:val="0"/>
              <w:jc w:val="center"/>
              <w:rPr>
                <w:rFonts w:ascii="Times New Roman" w:eastAsia="Times New Roman" w:hAnsi="Times New Roman" w:cs="Times New Roman"/>
                <w:b/>
                <w:lang w:eastAsia="ru-RU"/>
              </w:rPr>
            </w:pPr>
            <w:r w:rsidRPr="003A2E10">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3402" w:type="dxa"/>
          </w:tcPr>
          <w:p w14:paraId="34A22957" w14:textId="700A6BCD" w:rsidR="00F72C26" w:rsidRPr="003A2E10" w:rsidRDefault="00F72C26" w:rsidP="006D0DAC">
            <w:pPr>
              <w:widowControl w:val="0"/>
              <w:autoSpaceDE w:val="0"/>
              <w:autoSpaceDN w:val="0"/>
              <w:adjustRightInd w:val="0"/>
              <w:jc w:val="center"/>
              <w:rPr>
                <w:rFonts w:ascii="Times New Roman" w:eastAsia="Times New Roman" w:hAnsi="Times New Roman" w:cs="Times New Roman"/>
                <w:b/>
                <w:lang w:eastAsia="ru-RU"/>
              </w:rPr>
            </w:pPr>
            <w:r w:rsidRPr="003A2E10">
              <w:rPr>
                <w:rFonts w:ascii="Times New Roman" w:eastAsia="Times New Roman" w:hAnsi="Times New Roman" w:cs="Times New Roman"/>
                <w:b/>
                <w:lang w:eastAsia="ru-RU"/>
              </w:rPr>
              <w:t>Типовые</w:t>
            </w:r>
            <w:r w:rsidR="006D0DAC" w:rsidRPr="003A2E10">
              <w:rPr>
                <w:rFonts w:ascii="Times New Roman" w:eastAsia="Times New Roman" w:hAnsi="Times New Roman" w:cs="Times New Roman"/>
                <w:b/>
                <w:lang w:eastAsia="ru-RU"/>
              </w:rPr>
              <w:t xml:space="preserve"> </w:t>
            </w:r>
            <w:r w:rsidRPr="003A2E10">
              <w:rPr>
                <w:rFonts w:ascii="Times New Roman" w:eastAsia="Times New Roman" w:hAnsi="Times New Roman" w:cs="Times New Roman"/>
                <w:b/>
                <w:lang w:eastAsia="ru-RU"/>
              </w:rPr>
              <w:t>контрольные задания</w:t>
            </w:r>
          </w:p>
        </w:tc>
      </w:tr>
      <w:tr w:rsidR="00835D1E" w:rsidRPr="003A2E10" w14:paraId="5F02506B" w14:textId="77777777" w:rsidTr="00835D1E">
        <w:tc>
          <w:tcPr>
            <w:tcW w:w="1838" w:type="dxa"/>
          </w:tcPr>
          <w:p w14:paraId="23C9CAE9" w14:textId="3370852C" w:rsidR="00835D1E" w:rsidRPr="003A2E10" w:rsidRDefault="00835D1E" w:rsidP="00835D1E">
            <w:pPr>
              <w:ind w:left="-101"/>
              <w:rPr>
                <w:rFonts w:ascii="Times New Roman" w:hAnsi="Times New Roman"/>
                <w:b/>
                <w:color w:val="0000FF"/>
              </w:rPr>
            </w:pPr>
            <w:r w:rsidRPr="003A2E10">
              <w:rPr>
                <w:rFonts w:ascii="Times New Roman" w:hAnsi="Times New Roman"/>
                <w:lang w:eastAsia="ru-RU"/>
              </w:rPr>
              <w:t xml:space="preserve">Способность анализировать влияние членства России в международных экономических и финансовых организациях на </w:t>
            </w:r>
            <w:proofErr w:type="spellStart"/>
            <w:proofErr w:type="gramStart"/>
            <w:r w:rsidRPr="003A2E10">
              <w:rPr>
                <w:rFonts w:ascii="Times New Roman" w:hAnsi="Times New Roman"/>
                <w:lang w:eastAsia="ru-RU"/>
              </w:rPr>
              <w:t>внешнеэкономи-ческие</w:t>
            </w:r>
            <w:proofErr w:type="spellEnd"/>
            <w:proofErr w:type="gramEnd"/>
            <w:r w:rsidRPr="003A2E10">
              <w:rPr>
                <w:rFonts w:ascii="Times New Roman" w:hAnsi="Times New Roman"/>
                <w:lang w:eastAsia="ru-RU"/>
              </w:rPr>
              <w:t xml:space="preserve"> связи предприятия (ПКП-5)</w:t>
            </w:r>
          </w:p>
          <w:p w14:paraId="6E4189E9" w14:textId="0B6B05CA" w:rsidR="00835D1E" w:rsidRPr="003A2E10" w:rsidRDefault="00835D1E" w:rsidP="00835D1E">
            <w:pPr>
              <w:widowControl w:val="0"/>
              <w:autoSpaceDE w:val="0"/>
              <w:autoSpaceDN w:val="0"/>
              <w:adjustRightInd w:val="0"/>
              <w:jc w:val="both"/>
              <w:rPr>
                <w:rFonts w:ascii="Times New Roman" w:eastAsia="Times New Roman" w:hAnsi="Times New Roman" w:cs="Times New Roman"/>
                <w:lang w:eastAsia="ru-RU"/>
              </w:rPr>
            </w:pPr>
          </w:p>
        </w:tc>
        <w:tc>
          <w:tcPr>
            <w:tcW w:w="2268" w:type="dxa"/>
          </w:tcPr>
          <w:p w14:paraId="0F7A0CC9" w14:textId="77777777" w:rsidR="00835D1E" w:rsidRPr="003A2E10" w:rsidRDefault="00835D1E" w:rsidP="00835D1E">
            <w:pPr>
              <w:pStyle w:val="Style2"/>
              <w:spacing w:line="240" w:lineRule="auto"/>
              <w:ind w:left="-51" w:firstLine="0"/>
              <w:rPr>
                <w:rStyle w:val="FontStyle12"/>
                <w:rFonts w:eastAsia="Calibri"/>
                <w:sz w:val="22"/>
                <w:szCs w:val="22"/>
              </w:rPr>
            </w:pPr>
            <w:r w:rsidRPr="003A2E10">
              <w:rPr>
                <w:rStyle w:val="FontStyle12"/>
                <w:rFonts w:eastAsia="Calibri"/>
                <w:sz w:val="22"/>
                <w:szCs w:val="22"/>
              </w:rPr>
              <w:t>1. Обосновывает управленческие решения при проведении международных торговых операций</w:t>
            </w:r>
          </w:p>
          <w:p w14:paraId="0FB84B90" w14:textId="77777777" w:rsidR="009F6B07" w:rsidRDefault="009F6B07" w:rsidP="00835D1E">
            <w:pPr>
              <w:widowControl w:val="0"/>
              <w:tabs>
                <w:tab w:val="left" w:pos="708"/>
              </w:tabs>
              <w:autoSpaceDE w:val="0"/>
              <w:autoSpaceDN w:val="0"/>
              <w:rPr>
                <w:rStyle w:val="FontStyle12"/>
                <w:sz w:val="22"/>
                <w:szCs w:val="22"/>
              </w:rPr>
            </w:pPr>
          </w:p>
          <w:p w14:paraId="69B109E5" w14:textId="77777777" w:rsidR="009F6B07" w:rsidRDefault="009F6B07" w:rsidP="00835D1E">
            <w:pPr>
              <w:widowControl w:val="0"/>
              <w:tabs>
                <w:tab w:val="left" w:pos="708"/>
              </w:tabs>
              <w:autoSpaceDE w:val="0"/>
              <w:autoSpaceDN w:val="0"/>
              <w:rPr>
                <w:rStyle w:val="FontStyle12"/>
                <w:sz w:val="22"/>
                <w:szCs w:val="22"/>
              </w:rPr>
            </w:pPr>
          </w:p>
          <w:p w14:paraId="14FC695D" w14:textId="77777777" w:rsidR="009F6B07" w:rsidRDefault="009F6B07" w:rsidP="00835D1E">
            <w:pPr>
              <w:widowControl w:val="0"/>
              <w:tabs>
                <w:tab w:val="left" w:pos="708"/>
              </w:tabs>
              <w:autoSpaceDE w:val="0"/>
              <w:autoSpaceDN w:val="0"/>
              <w:rPr>
                <w:rStyle w:val="FontStyle12"/>
                <w:sz w:val="22"/>
                <w:szCs w:val="22"/>
              </w:rPr>
            </w:pPr>
          </w:p>
          <w:p w14:paraId="3D8E153E" w14:textId="77777777" w:rsidR="009F6B07" w:rsidRDefault="009F6B07" w:rsidP="00835D1E">
            <w:pPr>
              <w:widowControl w:val="0"/>
              <w:tabs>
                <w:tab w:val="left" w:pos="708"/>
              </w:tabs>
              <w:autoSpaceDE w:val="0"/>
              <w:autoSpaceDN w:val="0"/>
              <w:rPr>
                <w:rStyle w:val="FontStyle12"/>
                <w:sz w:val="22"/>
                <w:szCs w:val="22"/>
              </w:rPr>
            </w:pPr>
          </w:p>
          <w:p w14:paraId="03B056AE" w14:textId="77777777" w:rsidR="009F6B07" w:rsidRDefault="009F6B07" w:rsidP="00835D1E">
            <w:pPr>
              <w:widowControl w:val="0"/>
              <w:tabs>
                <w:tab w:val="left" w:pos="708"/>
              </w:tabs>
              <w:autoSpaceDE w:val="0"/>
              <w:autoSpaceDN w:val="0"/>
              <w:rPr>
                <w:rStyle w:val="FontStyle12"/>
                <w:sz w:val="22"/>
                <w:szCs w:val="22"/>
              </w:rPr>
            </w:pPr>
          </w:p>
          <w:p w14:paraId="688CAC2E" w14:textId="77777777" w:rsidR="009F6B07" w:rsidRDefault="009F6B07" w:rsidP="00835D1E">
            <w:pPr>
              <w:widowControl w:val="0"/>
              <w:tabs>
                <w:tab w:val="left" w:pos="708"/>
              </w:tabs>
              <w:autoSpaceDE w:val="0"/>
              <w:autoSpaceDN w:val="0"/>
              <w:rPr>
                <w:rStyle w:val="FontStyle12"/>
                <w:sz w:val="22"/>
                <w:szCs w:val="22"/>
              </w:rPr>
            </w:pPr>
          </w:p>
          <w:p w14:paraId="5210562E" w14:textId="77777777" w:rsidR="009F6B07" w:rsidRDefault="009F6B07" w:rsidP="00835D1E">
            <w:pPr>
              <w:widowControl w:val="0"/>
              <w:tabs>
                <w:tab w:val="left" w:pos="708"/>
              </w:tabs>
              <w:autoSpaceDE w:val="0"/>
              <w:autoSpaceDN w:val="0"/>
              <w:rPr>
                <w:rStyle w:val="FontStyle12"/>
                <w:sz w:val="22"/>
                <w:szCs w:val="22"/>
              </w:rPr>
            </w:pPr>
          </w:p>
          <w:p w14:paraId="420A0E54" w14:textId="77777777" w:rsidR="009F6B07" w:rsidRDefault="009F6B07" w:rsidP="00835D1E">
            <w:pPr>
              <w:widowControl w:val="0"/>
              <w:tabs>
                <w:tab w:val="left" w:pos="708"/>
              </w:tabs>
              <w:autoSpaceDE w:val="0"/>
              <w:autoSpaceDN w:val="0"/>
              <w:rPr>
                <w:rStyle w:val="FontStyle12"/>
                <w:sz w:val="22"/>
                <w:szCs w:val="22"/>
              </w:rPr>
            </w:pPr>
          </w:p>
          <w:p w14:paraId="4752EEC1" w14:textId="1C108D51" w:rsidR="00835D1E" w:rsidRPr="003A2E10" w:rsidRDefault="00835D1E" w:rsidP="00835D1E">
            <w:pPr>
              <w:widowControl w:val="0"/>
              <w:tabs>
                <w:tab w:val="left" w:pos="708"/>
              </w:tabs>
              <w:autoSpaceDE w:val="0"/>
              <w:autoSpaceDN w:val="0"/>
              <w:rPr>
                <w:rFonts w:ascii="Times New Roman" w:eastAsia="Times New Roman" w:hAnsi="Times New Roman" w:cs="Times New Roman"/>
                <w:lang w:eastAsia="ru-RU"/>
              </w:rPr>
            </w:pPr>
            <w:r w:rsidRPr="003A2E10">
              <w:rPr>
                <w:rStyle w:val="FontStyle12"/>
                <w:sz w:val="22"/>
                <w:szCs w:val="22"/>
              </w:rPr>
              <w:t xml:space="preserve">2. Использует методический инструментарий оценки </w:t>
            </w:r>
            <w:r w:rsidRPr="003A2E10">
              <w:rPr>
                <w:rStyle w:val="FontStyle12"/>
                <w:sz w:val="22"/>
                <w:szCs w:val="22"/>
              </w:rPr>
              <w:lastRenderedPageBreak/>
              <w:t xml:space="preserve">эффективности </w:t>
            </w:r>
            <w:proofErr w:type="spellStart"/>
            <w:r w:rsidRPr="003A2E10">
              <w:rPr>
                <w:rStyle w:val="FontStyle12"/>
                <w:sz w:val="22"/>
                <w:szCs w:val="22"/>
              </w:rPr>
              <w:t>внешнеэкономи-ческих</w:t>
            </w:r>
            <w:proofErr w:type="spellEnd"/>
            <w:r w:rsidRPr="003A2E10">
              <w:rPr>
                <w:rStyle w:val="FontStyle12"/>
                <w:sz w:val="22"/>
                <w:szCs w:val="22"/>
              </w:rPr>
              <w:t xml:space="preserve"> связей России</w:t>
            </w:r>
            <w:r w:rsidRPr="003A2E10">
              <w:rPr>
                <w:rFonts w:ascii="Times New Roman" w:hAnsi="Times New Roman"/>
              </w:rPr>
              <w:t>.</w:t>
            </w:r>
          </w:p>
        </w:tc>
        <w:tc>
          <w:tcPr>
            <w:tcW w:w="2977" w:type="dxa"/>
          </w:tcPr>
          <w:p w14:paraId="2E956679" w14:textId="77777777" w:rsidR="00835D1E" w:rsidRPr="003A2E10" w:rsidRDefault="00835D1E" w:rsidP="00835D1E">
            <w:pPr>
              <w:shd w:val="clear" w:color="auto" w:fill="FFFFFF"/>
              <w:rPr>
                <w:rFonts w:ascii="Times New Roman" w:hAnsi="Times New Roman" w:cs="Times New Roman"/>
                <w:color w:val="000000"/>
                <w:lang w:eastAsia="ru-RU"/>
              </w:rPr>
            </w:pPr>
            <w:r w:rsidRPr="003A2E10">
              <w:rPr>
                <w:rFonts w:ascii="Times New Roman" w:hAnsi="Times New Roman" w:cs="Times New Roman"/>
                <w:b/>
                <w:bCs/>
                <w:color w:val="000000"/>
                <w:lang w:eastAsia="ru-RU"/>
              </w:rPr>
              <w:lastRenderedPageBreak/>
              <w:t>Знание</w:t>
            </w:r>
            <w:r w:rsidRPr="003A2E10">
              <w:rPr>
                <w:rFonts w:ascii="Times New Roman" w:hAnsi="Times New Roman" w:cs="Times New Roman"/>
              </w:rPr>
              <w:t xml:space="preserve"> </w:t>
            </w:r>
            <w:r w:rsidRPr="003A2E10">
              <w:rPr>
                <w:rFonts w:ascii="Times New Roman" w:hAnsi="Times New Roman" w:cs="Times New Roman"/>
                <w:color w:val="000000"/>
                <w:lang w:eastAsia="ru-RU"/>
              </w:rPr>
              <w:t>содержания и логики проведения анализа деятельности транснациональных корпораций.</w:t>
            </w:r>
          </w:p>
          <w:p w14:paraId="34890E5E" w14:textId="77777777" w:rsidR="00835D1E" w:rsidRPr="003A2E10" w:rsidRDefault="00835D1E" w:rsidP="00835D1E">
            <w:pPr>
              <w:shd w:val="clear" w:color="auto" w:fill="FFFFFF"/>
              <w:rPr>
                <w:rFonts w:ascii="Times New Roman" w:hAnsi="Times New Roman" w:cs="Times New Roman"/>
                <w:color w:val="000000"/>
                <w:lang w:eastAsia="ru-RU"/>
              </w:rPr>
            </w:pPr>
            <w:r w:rsidRPr="003A2E10">
              <w:rPr>
                <w:rFonts w:ascii="Times New Roman" w:hAnsi="Times New Roman" w:cs="Times New Roman"/>
                <w:b/>
                <w:bCs/>
                <w:color w:val="000000"/>
                <w:lang w:eastAsia="ru-RU"/>
              </w:rPr>
              <w:t>Умение</w:t>
            </w:r>
            <w:r w:rsidRPr="003A2E10">
              <w:rPr>
                <w:rFonts w:ascii="Times New Roman" w:hAnsi="Times New Roman" w:cs="Times New Roman"/>
              </w:rPr>
              <w:t xml:space="preserve"> применять различные </w:t>
            </w:r>
            <w:r w:rsidRPr="003A2E10">
              <w:rPr>
                <w:rFonts w:ascii="Times New Roman" w:hAnsi="Times New Roman" w:cs="Times New Roman"/>
                <w:color w:val="000000"/>
                <w:lang w:eastAsia="ru-RU"/>
              </w:rPr>
              <w:t>приемы обоснования принятия оперативных, тактических и стратегических управленческих решений в международных экономических отношениях.</w:t>
            </w:r>
          </w:p>
          <w:p w14:paraId="08F900E5" w14:textId="77777777" w:rsidR="00835D1E" w:rsidRPr="003A2E10" w:rsidRDefault="00835D1E" w:rsidP="00835D1E">
            <w:pPr>
              <w:shd w:val="clear" w:color="auto" w:fill="FFFFFF"/>
              <w:rPr>
                <w:rFonts w:ascii="Times New Roman" w:hAnsi="Times New Roman" w:cs="Times New Roman"/>
                <w:color w:val="000000"/>
                <w:lang w:eastAsia="ru-RU"/>
              </w:rPr>
            </w:pPr>
          </w:p>
          <w:p w14:paraId="53A41560" w14:textId="77777777" w:rsidR="00835D1E" w:rsidRPr="003A2E10" w:rsidRDefault="00835D1E" w:rsidP="00835D1E">
            <w:pPr>
              <w:shd w:val="clear" w:color="auto" w:fill="FFFFFF"/>
              <w:rPr>
                <w:rFonts w:ascii="Times New Roman" w:hAnsi="Times New Roman" w:cs="Times New Roman"/>
                <w:color w:val="000000"/>
                <w:lang w:eastAsia="ru-RU"/>
              </w:rPr>
            </w:pPr>
            <w:r w:rsidRPr="003A2E10">
              <w:rPr>
                <w:rFonts w:ascii="Times New Roman" w:hAnsi="Times New Roman" w:cs="Times New Roman"/>
                <w:b/>
                <w:bCs/>
                <w:color w:val="000000"/>
                <w:lang w:eastAsia="ru-RU"/>
              </w:rPr>
              <w:t>Знание</w:t>
            </w:r>
            <w:r w:rsidRPr="003A2E10">
              <w:rPr>
                <w:rFonts w:ascii="Times New Roman" w:hAnsi="Times New Roman" w:cs="Times New Roman"/>
                <w:color w:val="000000"/>
                <w:lang w:eastAsia="ru-RU"/>
              </w:rPr>
              <w:t xml:space="preserve"> особенностей решения финансовых задач в условиях экономической неопределенности.</w:t>
            </w:r>
          </w:p>
          <w:p w14:paraId="26989A8B" w14:textId="58D4E8F4" w:rsidR="00835D1E" w:rsidRPr="003A2E10" w:rsidRDefault="00835D1E" w:rsidP="00835D1E">
            <w:pPr>
              <w:widowControl w:val="0"/>
              <w:tabs>
                <w:tab w:val="left" w:pos="708"/>
              </w:tabs>
              <w:autoSpaceDE w:val="0"/>
              <w:autoSpaceDN w:val="0"/>
              <w:rPr>
                <w:rFonts w:ascii="Times New Roman" w:eastAsia="Times New Roman" w:hAnsi="Times New Roman" w:cs="Times New Roman"/>
                <w:lang w:eastAsia="ru-RU"/>
              </w:rPr>
            </w:pPr>
            <w:r w:rsidRPr="003A2E10">
              <w:rPr>
                <w:rFonts w:ascii="Times New Roman" w:hAnsi="Times New Roman" w:cs="Times New Roman"/>
                <w:b/>
                <w:bCs/>
                <w:color w:val="000000"/>
                <w:lang w:eastAsia="ru-RU"/>
              </w:rPr>
              <w:lastRenderedPageBreak/>
              <w:t>Умение</w:t>
            </w:r>
            <w:r w:rsidRPr="003A2E10">
              <w:rPr>
                <w:rFonts w:ascii="Times New Roman" w:hAnsi="Times New Roman" w:cs="Times New Roman"/>
                <w:color w:val="000000"/>
                <w:lang w:eastAsia="ru-RU"/>
              </w:rPr>
              <w:t xml:space="preserve"> разрабатывать варианты управленческих решений для достижения финансовых целей в условиях неопределенности в мировой экономике.</w:t>
            </w:r>
          </w:p>
        </w:tc>
        <w:tc>
          <w:tcPr>
            <w:tcW w:w="3402" w:type="dxa"/>
            <w:shd w:val="clear" w:color="auto" w:fill="auto"/>
          </w:tcPr>
          <w:p w14:paraId="476D9612" w14:textId="6C28BBF9" w:rsidR="00835D1E" w:rsidRPr="003A2E10" w:rsidRDefault="00A95EDF" w:rsidP="00835D1E">
            <w:pPr>
              <w:widowControl w:val="0"/>
              <w:tabs>
                <w:tab w:val="left" w:pos="708"/>
              </w:tabs>
              <w:autoSpaceDE w:val="0"/>
              <w:autoSpaceDN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Задание</w:t>
            </w:r>
            <w:r w:rsidR="00835D1E" w:rsidRPr="003A2E10">
              <w:rPr>
                <w:rFonts w:ascii="Times New Roman" w:eastAsia="Times New Roman" w:hAnsi="Times New Roman" w:cs="Times New Roman"/>
                <w:b/>
                <w:bCs/>
                <w:lang w:eastAsia="ru-RU"/>
              </w:rPr>
              <w:t xml:space="preserve"> 1</w:t>
            </w:r>
          </w:p>
          <w:p w14:paraId="77249795" w14:textId="017B3C05" w:rsidR="00835D1E" w:rsidRPr="003A2E10" w:rsidRDefault="00835D1E" w:rsidP="00835D1E">
            <w:pPr>
              <w:widowControl w:val="0"/>
              <w:tabs>
                <w:tab w:val="left" w:pos="708"/>
              </w:tabs>
              <w:autoSpaceDE w:val="0"/>
              <w:autoSpaceDN w:val="0"/>
              <w:rPr>
                <w:rFonts w:ascii="Times New Roman" w:eastAsia="Times New Roman" w:hAnsi="Times New Roman" w:cs="Times New Roman"/>
                <w:lang w:eastAsia="ru-RU"/>
              </w:rPr>
            </w:pPr>
            <w:r w:rsidRPr="003A2E10">
              <w:rPr>
                <w:rFonts w:ascii="Times New Roman" w:eastAsia="Times New Roman" w:hAnsi="Times New Roman" w:cs="Times New Roman"/>
                <w:lang w:eastAsia="ru-RU"/>
              </w:rPr>
              <w:t xml:space="preserve">Возможен ли компромисс </w:t>
            </w:r>
            <w:r w:rsidRPr="003A2E10">
              <w:rPr>
                <w:rFonts w:asciiTheme="majorBidi" w:eastAsia="Times New Roman" w:hAnsiTheme="majorBidi" w:cstheme="majorBidi"/>
                <w:lang w:eastAsia="ru-RU"/>
              </w:rPr>
              <w:t>между</w:t>
            </w:r>
            <w:r w:rsidRPr="003A2E10">
              <w:rPr>
                <w:rFonts w:asciiTheme="majorBidi" w:hAnsiTheme="majorBidi" w:cstheme="majorBidi"/>
              </w:rPr>
              <w:t xml:space="preserve"> теорией акционерного капитализма М. Фридмана, которая считает главной целью фирмы максимизацию прибыли, и концепцией заинтересованных сторон Р. </w:t>
            </w:r>
            <w:proofErr w:type="spellStart"/>
            <w:r w:rsidRPr="003A2E10">
              <w:rPr>
                <w:rFonts w:asciiTheme="majorBidi" w:hAnsiTheme="majorBidi" w:cstheme="majorBidi"/>
              </w:rPr>
              <w:t>Фримана</w:t>
            </w:r>
            <w:proofErr w:type="spellEnd"/>
            <w:r w:rsidRPr="003A2E10">
              <w:rPr>
                <w:rFonts w:asciiTheme="majorBidi" w:hAnsiTheme="majorBidi" w:cstheme="majorBidi"/>
              </w:rPr>
              <w:t>? Если да, то каким образом?</w:t>
            </w:r>
          </w:p>
          <w:p w14:paraId="2E60BB7C" w14:textId="07A04245" w:rsidR="00835D1E" w:rsidRPr="003A2E10" w:rsidRDefault="00A95EDF" w:rsidP="00835D1E">
            <w:pPr>
              <w:widowControl w:val="0"/>
              <w:tabs>
                <w:tab w:val="left" w:pos="708"/>
              </w:tabs>
              <w:autoSpaceDE w:val="0"/>
              <w:autoSpaceDN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w:t>
            </w:r>
            <w:r w:rsidR="00835D1E" w:rsidRPr="003A2E10">
              <w:rPr>
                <w:rFonts w:ascii="Times New Roman" w:eastAsia="Times New Roman" w:hAnsi="Times New Roman" w:cs="Times New Roman"/>
                <w:b/>
                <w:bCs/>
                <w:lang w:eastAsia="ru-RU"/>
              </w:rPr>
              <w:t xml:space="preserve"> 2</w:t>
            </w:r>
          </w:p>
          <w:p w14:paraId="500553FF" w14:textId="1E144E33" w:rsidR="00835D1E" w:rsidRPr="003A2E10" w:rsidRDefault="00835D1E" w:rsidP="00835D1E">
            <w:pPr>
              <w:widowControl w:val="0"/>
              <w:tabs>
                <w:tab w:val="left" w:pos="708"/>
              </w:tabs>
              <w:autoSpaceDE w:val="0"/>
              <w:autoSpaceDN w:val="0"/>
              <w:rPr>
                <w:rFonts w:ascii="Times New Roman" w:eastAsia="Times New Roman" w:hAnsi="Times New Roman" w:cs="Times New Roman"/>
                <w:lang w:eastAsia="ru-RU"/>
              </w:rPr>
            </w:pPr>
            <w:r w:rsidRPr="003A2E10">
              <w:rPr>
                <w:rFonts w:ascii="Times New Roman" w:eastAsia="Times New Roman" w:hAnsi="Times New Roman" w:cs="Times New Roman"/>
                <w:lang w:eastAsia="ru-RU"/>
              </w:rPr>
              <w:t>Каким образом можно увеличить прибыль и стоимость</w:t>
            </w:r>
            <w:r w:rsidR="004822A2">
              <w:rPr>
                <w:rFonts w:ascii="Times New Roman" w:eastAsia="Times New Roman" w:hAnsi="Times New Roman" w:cs="Times New Roman"/>
                <w:lang w:eastAsia="ru-RU"/>
              </w:rPr>
              <w:t>,</w:t>
            </w:r>
            <w:r w:rsidRPr="003A2E10">
              <w:rPr>
                <w:rFonts w:ascii="Times New Roman" w:eastAsia="Times New Roman" w:hAnsi="Times New Roman" w:cs="Times New Roman"/>
                <w:lang w:eastAsia="ru-RU"/>
              </w:rPr>
              <w:t xml:space="preserve"> приняв во внимание озабоченность общества изменением климата?</w:t>
            </w:r>
          </w:p>
          <w:p w14:paraId="65EBAE75" w14:textId="56B8A97B" w:rsidR="00835D1E" w:rsidRPr="003A2E10" w:rsidRDefault="00A95EDF" w:rsidP="00835D1E">
            <w:pPr>
              <w:widowControl w:val="0"/>
              <w:tabs>
                <w:tab w:val="left" w:pos="708"/>
              </w:tabs>
              <w:autoSpaceDE w:val="0"/>
              <w:autoSpaceDN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w:t>
            </w:r>
            <w:r w:rsidR="00835D1E" w:rsidRPr="003A2E10">
              <w:rPr>
                <w:rFonts w:ascii="Times New Roman" w:eastAsia="Times New Roman" w:hAnsi="Times New Roman" w:cs="Times New Roman"/>
                <w:b/>
                <w:bCs/>
                <w:lang w:eastAsia="ru-RU"/>
              </w:rPr>
              <w:t xml:space="preserve"> 3</w:t>
            </w:r>
          </w:p>
          <w:p w14:paraId="4EFEBAC5" w14:textId="77777777" w:rsidR="00835D1E" w:rsidRPr="003A2E10" w:rsidRDefault="00835D1E" w:rsidP="00835D1E">
            <w:pPr>
              <w:widowControl w:val="0"/>
              <w:tabs>
                <w:tab w:val="left" w:pos="708"/>
              </w:tabs>
              <w:autoSpaceDE w:val="0"/>
              <w:autoSpaceDN w:val="0"/>
              <w:rPr>
                <w:rFonts w:ascii="Times New Roman" w:eastAsia="Times New Roman" w:hAnsi="Times New Roman" w:cs="Times New Roman"/>
                <w:lang w:eastAsia="ru-RU"/>
              </w:rPr>
            </w:pPr>
            <w:r w:rsidRPr="003A2E10">
              <w:rPr>
                <w:rFonts w:ascii="Times New Roman" w:eastAsia="Times New Roman" w:hAnsi="Times New Roman" w:cs="Times New Roman"/>
                <w:lang w:eastAsia="ru-RU"/>
              </w:rPr>
              <w:t xml:space="preserve">Какие факторы обеспечивают финансовую эффективность корпорации в современных </w:t>
            </w:r>
            <w:r w:rsidRPr="003A2E10">
              <w:rPr>
                <w:rFonts w:ascii="Times New Roman" w:eastAsia="Times New Roman" w:hAnsi="Times New Roman" w:cs="Times New Roman"/>
                <w:lang w:eastAsia="ru-RU"/>
              </w:rPr>
              <w:lastRenderedPageBreak/>
              <w:t>условиях:</w:t>
            </w:r>
          </w:p>
          <w:p w14:paraId="1D4FE86B" w14:textId="77777777" w:rsidR="00835D1E" w:rsidRPr="003A2E10" w:rsidRDefault="00835D1E" w:rsidP="00835D1E">
            <w:pPr>
              <w:widowControl w:val="0"/>
              <w:tabs>
                <w:tab w:val="left" w:pos="708"/>
              </w:tabs>
              <w:autoSpaceDE w:val="0"/>
              <w:autoSpaceDN w:val="0"/>
              <w:rPr>
                <w:rFonts w:ascii="Times New Roman" w:eastAsia="Times New Roman" w:hAnsi="Times New Roman" w:cs="Times New Roman"/>
                <w:lang w:eastAsia="ru-RU"/>
              </w:rPr>
            </w:pPr>
            <w:r w:rsidRPr="003A2E10">
              <w:rPr>
                <w:rFonts w:ascii="Times New Roman" w:eastAsia="Times New Roman" w:hAnsi="Times New Roman" w:cs="Times New Roman"/>
                <w:lang w:eastAsia="ru-RU"/>
              </w:rPr>
              <w:t>а) рост продаж за счет низкой цены</w:t>
            </w:r>
          </w:p>
          <w:p w14:paraId="1D9403FA" w14:textId="77777777" w:rsidR="00835D1E" w:rsidRPr="003A2E10" w:rsidRDefault="00835D1E" w:rsidP="00835D1E">
            <w:pPr>
              <w:widowControl w:val="0"/>
              <w:tabs>
                <w:tab w:val="left" w:pos="708"/>
              </w:tabs>
              <w:autoSpaceDE w:val="0"/>
              <w:autoSpaceDN w:val="0"/>
              <w:rPr>
                <w:rFonts w:ascii="Times New Roman" w:eastAsia="Times New Roman" w:hAnsi="Times New Roman" w:cs="Times New Roman"/>
                <w:lang w:eastAsia="ru-RU"/>
              </w:rPr>
            </w:pPr>
            <w:r w:rsidRPr="003A2E10">
              <w:rPr>
                <w:rFonts w:ascii="Times New Roman" w:eastAsia="Times New Roman" w:hAnsi="Times New Roman" w:cs="Times New Roman"/>
                <w:lang w:eastAsia="ru-RU"/>
              </w:rPr>
              <w:t>б) диверсификация в другие отрасли</w:t>
            </w:r>
          </w:p>
          <w:p w14:paraId="52693CA6" w14:textId="77777777" w:rsidR="00835D1E" w:rsidRPr="003A2E10" w:rsidRDefault="00835D1E" w:rsidP="00835D1E">
            <w:pPr>
              <w:widowControl w:val="0"/>
              <w:tabs>
                <w:tab w:val="left" w:pos="708"/>
              </w:tabs>
              <w:autoSpaceDE w:val="0"/>
              <w:autoSpaceDN w:val="0"/>
              <w:rPr>
                <w:rFonts w:ascii="Times New Roman" w:eastAsia="Times New Roman" w:hAnsi="Times New Roman" w:cs="Times New Roman"/>
                <w:lang w:eastAsia="ru-RU"/>
              </w:rPr>
            </w:pPr>
            <w:r w:rsidRPr="003A2E10">
              <w:rPr>
                <w:rFonts w:ascii="Times New Roman" w:eastAsia="Times New Roman" w:hAnsi="Times New Roman" w:cs="Times New Roman"/>
                <w:lang w:eastAsia="ru-RU"/>
              </w:rPr>
              <w:t>в) продуктовые инновации</w:t>
            </w:r>
          </w:p>
          <w:p w14:paraId="2A489A4D" w14:textId="0E1737EB" w:rsidR="00835D1E" w:rsidRPr="003A2E10" w:rsidRDefault="00835D1E" w:rsidP="00835D1E">
            <w:pPr>
              <w:widowControl w:val="0"/>
              <w:tabs>
                <w:tab w:val="left" w:pos="708"/>
              </w:tabs>
              <w:autoSpaceDE w:val="0"/>
              <w:autoSpaceDN w:val="0"/>
              <w:rPr>
                <w:rFonts w:ascii="Times New Roman" w:eastAsia="Times New Roman" w:hAnsi="Times New Roman" w:cs="Times New Roman"/>
                <w:lang w:eastAsia="ru-RU"/>
              </w:rPr>
            </w:pPr>
            <w:r w:rsidRPr="003A2E10">
              <w:rPr>
                <w:rFonts w:ascii="Times New Roman" w:eastAsia="Times New Roman" w:hAnsi="Times New Roman" w:cs="Times New Roman"/>
                <w:lang w:eastAsia="ru-RU"/>
              </w:rPr>
              <w:t>г) эффективная эксплуатация/ использование продукции корпорации покупателем</w:t>
            </w:r>
          </w:p>
          <w:p w14:paraId="12414DC2" w14:textId="6E50EE66" w:rsidR="00835D1E" w:rsidRPr="003A2E10" w:rsidRDefault="00A95EDF" w:rsidP="00835D1E">
            <w:pPr>
              <w:widowControl w:val="0"/>
              <w:tabs>
                <w:tab w:val="left" w:pos="708"/>
              </w:tabs>
              <w:autoSpaceDE w:val="0"/>
              <w:autoSpaceDN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w:t>
            </w:r>
            <w:r w:rsidR="00835D1E" w:rsidRPr="003A2E10">
              <w:rPr>
                <w:rFonts w:ascii="Times New Roman" w:eastAsia="Times New Roman" w:hAnsi="Times New Roman" w:cs="Times New Roman"/>
                <w:b/>
                <w:bCs/>
                <w:lang w:eastAsia="ru-RU"/>
              </w:rPr>
              <w:t xml:space="preserve"> 4</w:t>
            </w:r>
          </w:p>
          <w:p w14:paraId="6E50D14F" w14:textId="79DE03DA" w:rsidR="00835D1E" w:rsidRPr="003A2E10" w:rsidRDefault="004822A2" w:rsidP="00835D1E">
            <w:pPr>
              <w:widowControl w:val="0"/>
              <w:tabs>
                <w:tab w:val="left" w:pos="708"/>
              </w:tabs>
              <w:autoSpaceDE w:val="0"/>
              <w:autoSpaceDN w:val="0"/>
              <w:rPr>
                <w:rFonts w:ascii="Times New Roman" w:eastAsia="Times New Roman" w:hAnsi="Times New Roman" w:cs="Times New Roman"/>
                <w:lang w:eastAsia="ru-RU"/>
              </w:rPr>
            </w:pPr>
            <w:r>
              <w:rPr>
                <w:rFonts w:ascii="Times New Roman" w:eastAsia="Times New Roman" w:hAnsi="Times New Roman" w:cs="Times New Roman"/>
                <w:lang w:eastAsia="ru-RU"/>
              </w:rPr>
              <w:t>Насколько важны</w:t>
            </w:r>
            <w:r w:rsidR="00835D1E" w:rsidRPr="003A2E10">
              <w:rPr>
                <w:rFonts w:ascii="Times New Roman" w:eastAsia="Times New Roman" w:hAnsi="Times New Roman" w:cs="Times New Roman"/>
                <w:lang w:eastAsia="ru-RU"/>
              </w:rPr>
              <w:t xml:space="preserve"> в условиях неопределенности следующие сценарии:</w:t>
            </w:r>
          </w:p>
          <w:p w14:paraId="2D7AA8A1" w14:textId="77777777" w:rsidR="00835D1E" w:rsidRPr="003A2E10" w:rsidRDefault="00835D1E" w:rsidP="00835D1E">
            <w:pPr>
              <w:widowControl w:val="0"/>
              <w:tabs>
                <w:tab w:val="left" w:pos="708"/>
              </w:tabs>
              <w:autoSpaceDE w:val="0"/>
              <w:autoSpaceDN w:val="0"/>
              <w:rPr>
                <w:rFonts w:ascii="Times New Roman" w:eastAsia="Times New Roman" w:hAnsi="Times New Roman" w:cs="Times New Roman"/>
                <w:lang w:eastAsia="ru-RU"/>
              </w:rPr>
            </w:pPr>
            <w:r w:rsidRPr="003A2E10">
              <w:rPr>
                <w:rFonts w:ascii="Times New Roman" w:eastAsia="Times New Roman" w:hAnsi="Times New Roman" w:cs="Times New Roman"/>
                <w:lang w:eastAsia="ru-RU"/>
              </w:rPr>
              <w:t>а) углубление специализации за счет повышения ключевых компетенций</w:t>
            </w:r>
            <w:r w:rsidRPr="003A2E10">
              <w:rPr>
                <w:rFonts w:ascii="Times New Roman" w:eastAsia="Times New Roman" w:hAnsi="Times New Roman" w:cs="Times New Roman"/>
                <w:lang w:eastAsia="ru-RU"/>
              </w:rPr>
              <w:br/>
              <w:t xml:space="preserve">б) отраслевая диверсификация </w:t>
            </w:r>
          </w:p>
          <w:p w14:paraId="3BED1B69" w14:textId="2DD6C584" w:rsidR="00835D1E" w:rsidRPr="003A2E10" w:rsidRDefault="00835D1E" w:rsidP="00835D1E">
            <w:pPr>
              <w:widowControl w:val="0"/>
              <w:tabs>
                <w:tab w:val="left" w:pos="708"/>
              </w:tabs>
              <w:autoSpaceDE w:val="0"/>
              <w:autoSpaceDN w:val="0"/>
              <w:rPr>
                <w:rFonts w:ascii="Times New Roman" w:eastAsia="Times New Roman" w:hAnsi="Times New Roman" w:cs="Times New Roman"/>
                <w:lang w:eastAsia="ru-RU"/>
              </w:rPr>
            </w:pPr>
            <w:r w:rsidRPr="003A2E10">
              <w:rPr>
                <w:rFonts w:ascii="Times New Roman" w:eastAsia="Times New Roman" w:hAnsi="Times New Roman" w:cs="Times New Roman"/>
                <w:lang w:eastAsia="ru-RU"/>
              </w:rPr>
              <w:t>в) увеличение инвестиций в НИОКР</w:t>
            </w:r>
          </w:p>
          <w:p w14:paraId="304D0A3B" w14:textId="7A288500" w:rsidR="00835D1E" w:rsidRPr="003A2E10" w:rsidRDefault="00A95EDF" w:rsidP="00835D1E">
            <w:pPr>
              <w:widowControl w:val="0"/>
              <w:tabs>
                <w:tab w:val="left" w:pos="708"/>
              </w:tabs>
              <w:autoSpaceDE w:val="0"/>
              <w:autoSpaceDN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w:t>
            </w:r>
            <w:r w:rsidR="00835D1E" w:rsidRPr="003A2E10">
              <w:rPr>
                <w:rFonts w:ascii="Times New Roman" w:eastAsia="Times New Roman" w:hAnsi="Times New Roman" w:cs="Times New Roman"/>
                <w:b/>
                <w:bCs/>
                <w:lang w:eastAsia="ru-RU"/>
              </w:rPr>
              <w:t xml:space="preserve"> 5</w:t>
            </w:r>
          </w:p>
          <w:p w14:paraId="5375887F" w14:textId="184D95BB" w:rsidR="00835D1E" w:rsidRPr="003A2E10" w:rsidRDefault="00835D1E" w:rsidP="00835D1E">
            <w:pPr>
              <w:widowControl w:val="0"/>
              <w:tabs>
                <w:tab w:val="left" w:pos="708"/>
              </w:tabs>
              <w:autoSpaceDE w:val="0"/>
              <w:autoSpaceDN w:val="0"/>
              <w:rPr>
                <w:rFonts w:ascii="Times New Roman" w:eastAsia="Times New Roman" w:hAnsi="Times New Roman" w:cs="Times New Roman"/>
                <w:lang w:eastAsia="ru-RU"/>
              </w:rPr>
            </w:pPr>
            <w:r w:rsidRPr="003A2E10">
              <w:rPr>
                <w:rFonts w:ascii="Times New Roman" w:eastAsia="Times New Roman" w:hAnsi="Times New Roman" w:cs="Times New Roman"/>
                <w:lang w:eastAsia="ru-RU"/>
              </w:rPr>
              <w:t xml:space="preserve">Определите ключевые факторы, которые влияют на максимизацию прибыли компании, увеличение ее стоимости и ее устойчивое развитие, и отделите их </w:t>
            </w:r>
            <w:r w:rsidR="004822A2">
              <w:rPr>
                <w:rFonts w:ascii="Times New Roman" w:eastAsia="Times New Roman" w:hAnsi="Times New Roman" w:cs="Times New Roman"/>
                <w:lang w:eastAsia="ru-RU"/>
              </w:rPr>
              <w:t xml:space="preserve">от </w:t>
            </w:r>
            <w:r w:rsidRPr="003A2E10">
              <w:rPr>
                <w:rFonts w:ascii="Times New Roman" w:eastAsia="Times New Roman" w:hAnsi="Times New Roman" w:cs="Times New Roman"/>
                <w:lang w:eastAsia="ru-RU"/>
              </w:rPr>
              <w:t>факторов, имеющих только краткосрочный эффект</w:t>
            </w:r>
          </w:p>
        </w:tc>
      </w:tr>
    </w:tbl>
    <w:p w14:paraId="6B52B961" w14:textId="3CF1AF41" w:rsidR="00F80B90" w:rsidRPr="003A2E10" w:rsidRDefault="00F80B90" w:rsidP="005B3D98">
      <w:pPr>
        <w:spacing w:line="240" w:lineRule="auto"/>
        <w:rPr>
          <w:rFonts w:asciiTheme="majorBidi" w:hAnsiTheme="majorBidi" w:cstheme="majorBidi"/>
          <w:lang w:eastAsia="ru-RU"/>
        </w:rPr>
      </w:pPr>
    </w:p>
    <w:p w14:paraId="5F643723" w14:textId="76289D7F" w:rsidR="00630BB9" w:rsidRDefault="00630BB9" w:rsidP="00630BB9">
      <w:pPr>
        <w:pStyle w:val="1"/>
        <w:tabs>
          <w:tab w:val="left" w:pos="1912"/>
        </w:tabs>
        <w:spacing w:before="48"/>
        <w:ind w:right="688"/>
        <w:jc w:val="center"/>
      </w:pPr>
      <w:r w:rsidRPr="004A6836">
        <w:t>Вопросы для подготовки к зачету</w:t>
      </w:r>
    </w:p>
    <w:p w14:paraId="0F2F0E6C" w14:textId="77777777" w:rsidR="00630BB9" w:rsidRPr="004A6836" w:rsidRDefault="00630BB9" w:rsidP="00630BB9">
      <w:pPr>
        <w:pStyle w:val="1"/>
        <w:tabs>
          <w:tab w:val="left" w:pos="1912"/>
        </w:tabs>
        <w:spacing w:before="48"/>
        <w:ind w:right="688"/>
        <w:jc w:val="center"/>
      </w:pPr>
    </w:p>
    <w:p w14:paraId="5DFE668E" w14:textId="77777777" w:rsidR="009D1246" w:rsidRPr="00074004" w:rsidRDefault="009D1246" w:rsidP="00E47736">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Сущность и тенденции развития глобальной конкуренции.</w:t>
      </w:r>
    </w:p>
    <w:p w14:paraId="03B13114" w14:textId="072E23AD" w:rsidR="009D1246" w:rsidRPr="00074004" w:rsidRDefault="009D1246" w:rsidP="00E47736">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lang w:val="en-US"/>
          <w14:ligatures w14:val="none"/>
        </w:rPr>
      </w:pPr>
      <w:r w:rsidRPr="00074004">
        <w:rPr>
          <w:rFonts w:ascii="Times New Roman" w:hAnsi="Times New Roman" w:cs="Times New Roman"/>
          <w:color w:val="000000"/>
          <w:kern w:val="0"/>
          <w:sz w:val="28"/>
          <w:szCs w:val="28"/>
          <w:lang w:val="ru"/>
          <w14:ligatures w14:val="none"/>
        </w:rPr>
        <w:t xml:space="preserve">Характеристика </w:t>
      </w:r>
      <w:r w:rsidR="009E12D0">
        <w:rPr>
          <w:rFonts w:ascii="Times New Roman" w:hAnsi="Times New Roman" w:cs="Times New Roman"/>
          <w:color w:val="000000"/>
          <w:kern w:val="0"/>
          <w:sz w:val="28"/>
          <w:szCs w:val="28"/>
          <w:lang w:val="ru"/>
          <w14:ligatures w14:val="none"/>
        </w:rPr>
        <w:t>транснациональн</w:t>
      </w:r>
      <w:r w:rsidRPr="00074004">
        <w:rPr>
          <w:rFonts w:ascii="Times New Roman" w:hAnsi="Times New Roman" w:cs="Times New Roman"/>
          <w:color w:val="000000"/>
          <w:kern w:val="0"/>
          <w:sz w:val="28"/>
          <w:szCs w:val="28"/>
          <w:lang w:val="ru"/>
          <w14:ligatures w14:val="none"/>
        </w:rPr>
        <w:t>ых корпораций.</w:t>
      </w:r>
    </w:p>
    <w:p w14:paraId="4B142C29" w14:textId="77777777" w:rsidR="00BC6808" w:rsidRPr="00324C20" w:rsidRDefault="009D1246" w:rsidP="00E47736">
      <w:pPr>
        <w:numPr>
          <w:ilvl w:val="0"/>
          <w:numId w:val="3"/>
        </w:numPr>
        <w:tabs>
          <w:tab w:val="left" w:pos="1335"/>
        </w:tabs>
        <w:spacing w:after="0" w:line="276" w:lineRule="auto"/>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Корпоративная деятельность на развивающихся, местных и международных рынках. </w:t>
      </w:r>
    </w:p>
    <w:p w14:paraId="3FB4776D" w14:textId="090CCCA9" w:rsidR="009D1246" w:rsidRPr="00BC6808"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Изменение региональных приоритетов деловой активности международных корпораций.</w:t>
      </w:r>
    </w:p>
    <w:p w14:paraId="0918A8DC" w14:textId="39913D12" w:rsidR="009D1246" w:rsidRPr="00074004" w:rsidRDefault="009E12D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Pr>
          <w:rFonts w:ascii="Times New Roman" w:hAnsi="Times New Roman" w:cs="Times New Roman"/>
          <w:color w:val="000000"/>
          <w:kern w:val="0"/>
          <w:sz w:val="28"/>
          <w:szCs w:val="28"/>
          <w:lang w:val="ru"/>
          <w14:ligatures w14:val="none"/>
        </w:rPr>
        <w:t>Каким образом н</w:t>
      </w:r>
      <w:proofErr w:type="spellStart"/>
      <w:r w:rsidRPr="00810DCD">
        <w:rPr>
          <w:rFonts w:asciiTheme="majorBidi" w:hAnsiTheme="majorBidi" w:cstheme="majorBidi"/>
          <w:sz w:val="28"/>
          <w:szCs w:val="28"/>
        </w:rPr>
        <w:t>овые</w:t>
      </w:r>
      <w:proofErr w:type="spellEnd"/>
      <w:r w:rsidRPr="00810DCD">
        <w:rPr>
          <w:rFonts w:asciiTheme="majorBidi" w:hAnsiTheme="majorBidi" w:cstheme="majorBidi"/>
          <w:sz w:val="28"/>
          <w:szCs w:val="28"/>
        </w:rPr>
        <w:t xml:space="preserve"> технологии меняют способы ведения бизнеса и генерации прибыли</w:t>
      </w:r>
    </w:p>
    <w:p w14:paraId="1212BD4B" w14:textId="571ABFD7" w:rsidR="009D1246" w:rsidRPr="00074004" w:rsidRDefault="009E12D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lang w:val="en-US"/>
          <w14:ligatures w14:val="none"/>
        </w:rPr>
      </w:pPr>
      <w:r>
        <w:rPr>
          <w:rFonts w:asciiTheme="majorBidi" w:hAnsiTheme="majorBidi" w:cstheme="majorBidi"/>
          <w:sz w:val="28"/>
          <w:szCs w:val="28"/>
        </w:rPr>
        <w:t>Т</w:t>
      </w:r>
      <w:r w:rsidRPr="00810DCD">
        <w:rPr>
          <w:rFonts w:asciiTheme="majorBidi" w:hAnsiTheme="majorBidi" w:cstheme="majorBidi"/>
          <w:sz w:val="28"/>
          <w:szCs w:val="28"/>
        </w:rPr>
        <w:t>енденции в регулировании ПИИ</w:t>
      </w:r>
      <w:r w:rsidR="009D1246" w:rsidRPr="00074004">
        <w:rPr>
          <w:rFonts w:ascii="Times New Roman" w:hAnsi="Times New Roman" w:cs="Times New Roman"/>
          <w:color w:val="000000"/>
          <w:kern w:val="0"/>
          <w:sz w:val="28"/>
          <w:szCs w:val="28"/>
          <w:lang w:val="ru"/>
          <w14:ligatures w14:val="none"/>
        </w:rPr>
        <w:t>.</w:t>
      </w:r>
    </w:p>
    <w:p w14:paraId="73F490A7" w14:textId="76389453" w:rsidR="009D1246" w:rsidRPr="00074004" w:rsidRDefault="009E12D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Pr>
          <w:rFonts w:asciiTheme="majorBidi" w:hAnsiTheme="majorBidi" w:cstheme="majorBidi"/>
          <w:sz w:val="28"/>
          <w:szCs w:val="28"/>
        </w:rPr>
        <w:t>Г</w:t>
      </w:r>
      <w:r w:rsidRPr="00AD17DC">
        <w:rPr>
          <w:rFonts w:asciiTheme="majorBidi" w:hAnsiTheme="majorBidi" w:cstheme="majorBidi"/>
          <w:sz w:val="28"/>
          <w:szCs w:val="28"/>
        </w:rPr>
        <w:t>лобальная реформа корпоративного налога, суть и особенности ее реализации</w:t>
      </w:r>
      <w:r w:rsidR="009D1246" w:rsidRPr="00074004">
        <w:rPr>
          <w:rFonts w:ascii="Times New Roman" w:hAnsi="Times New Roman" w:cs="Times New Roman"/>
          <w:color w:val="000000"/>
          <w:kern w:val="0"/>
          <w:sz w:val="28"/>
          <w:szCs w:val="28"/>
          <w:lang w:val="ru"/>
          <w14:ligatures w14:val="none"/>
        </w:rPr>
        <w:t>.</w:t>
      </w:r>
    </w:p>
    <w:p w14:paraId="085E4F88" w14:textId="67B33AB7"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sidRPr="00AD17DC">
        <w:rPr>
          <w:rFonts w:asciiTheme="majorBidi" w:hAnsiTheme="majorBidi" w:cstheme="majorBidi"/>
          <w:sz w:val="28"/>
          <w:szCs w:val="28"/>
        </w:rPr>
        <w:t>Валютные санкции: эффект для обеих сторон</w:t>
      </w:r>
      <w:r w:rsidR="009E12D0">
        <w:rPr>
          <w:rFonts w:asciiTheme="majorBidi" w:hAnsiTheme="majorBidi" w:cstheme="majorBidi"/>
          <w:sz w:val="28"/>
          <w:szCs w:val="28"/>
        </w:rPr>
        <w:t>.</w:t>
      </w:r>
    </w:p>
    <w:p w14:paraId="251DC76F" w14:textId="3650C05B"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Pr>
          <w:rFonts w:ascii="Times New Roman" w:hAnsi="Times New Roman" w:cs="Times New Roman"/>
          <w:color w:val="000000"/>
          <w:kern w:val="0"/>
          <w:sz w:val="28"/>
          <w:szCs w:val="28"/>
          <w:lang w:val="ru"/>
          <w14:ligatures w14:val="none"/>
        </w:rPr>
        <w:t>Р</w:t>
      </w:r>
      <w:proofErr w:type="spellStart"/>
      <w:r w:rsidR="009E12D0">
        <w:rPr>
          <w:rFonts w:asciiTheme="majorBidi" w:hAnsiTheme="majorBidi" w:cstheme="majorBidi"/>
          <w:sz w:val="28"/>
          <w:szCs w:val="28"/>
        </w:rPr>
        <w:t>еконфигурация</w:t>
      </w:r>
      <w:proofErr w:type="spellEnd"/>
      <w:r w:rsidR="009E12D0" w:rsidRPr="009047B4">
        <w:rPr>
          <w:rFonts w:asciiTheme="majorBidi" w:hAnsiTheme="majorBidi" w:cstheme="majorBidi"/>
          <w:sz w:val="28"/>
          <w:szCs w:val="28"/>
        </w:rPr>
        <w:t xml:space="preserve"> экономических связей</w:t>
      </w:r>
      <w:r w:rsidR="009E12D0">
        <w:rPr>
          <w:rFonts w:asciiTheme="majorBidi" w:hAnsiTheme="majorBidi" w:cstheme="majorBidi"/>
          <w:sz w:val="28"/>
          <w:szCs w:val="28"/>
        </w:rPr>
        <w:t>: причины и последствия для финансового результата корпораций</w:t>
      </w:r>
      <w:r w:rsidRPr="00074004">
        <w:rPr>
          <w:rFonts w:ascii="Times New Roman" w:hAnsi="Times New Roman" w:cs="Times New Roman"/>
          <w:color w:val="000000"/>
          <w:kern w:val="0"/>
          <w:sz w:val="28"/>
          <w:szCs w:val="28"/>
          <w:lang w:val="ru"/>
          <w14:ligatures w14:val="none"/>
        </w:rPr>
        <w:t>.</w:t>
      </w:r>
    </w:p>
    <w:p w14:paraId="0278BB8E" w14:textId="1B2B7B62"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Pr>
          <w:rFonts w:asciiTheme="majorBidi" w:hAnsiTheme="majorBidi" w:cstheme="majorBidi"/>
          <w:sz w:val="28"/>
          <w:szCs w:val="28"/>
        </w:rPr>
        <w:t>Э</w:t>
      </w:r>
      <w:r w:rsidR="009E12D0" w:rsidRPr="00AD17DC">
        <w:rPr>
          <w:rFonts w:asciiTheme="majorBidi" w:hAnsiTheme="majorBidi" w:cstheme="majorBidi"/>
          <w:sz w:val="28"/>
          <w:szCs w:val="28"/>
        </w:rPr>
        <w:t>волюция глобальных цепочек создания стоимости</w:t>
      </w:r>
      <w:r w:rsidR="009E12D0">
        <w:rPr>
          <w:rFonts w:asciiTheme="majorBidi" w:hAnsiTheme="majorBidi" w:cstheme="majorBidi"/>
          <w:sz w:val="28"/>
          <w:szCs w:val="28"/>
        </w:rPr>
        <w:t>.</w:t>
      </w:r>
    </w:p>
    <w:p w14:paraId="6CBFDBF9" w14:textId="540DCF01"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Pr>
          <w:rFonts w:asciiTheme="majorBidi" w:hAnsiTheme="majorBidi" w:cstheme="majorBidi"/>
          <w:b/>
          <w:bCs/>
          <w:sz w:val="28"/>
          <w:szCs w:val="28"/>
        </w:rPr>
        <w:t>У</w:t>
      </w:r>
      <w:r w:rsidR="009E12D0" w:rsidRPr="00AD17DC">
        <w:rPr>
          <w:rFonts w:asciiTheme="majorBidi" w:hAnsiTheme="majorBidi" w:cstheme="majorBidi"/>
          <w:sz w:val="28"/>
          <w:szCs w:val="28"/>
        </w:rPr>
        <w:t>правление валютным риском</w:t>
      </w:r>
      <w:r w:rsidR="009E12D0">
        <w:rPr>
          <w:rFonts w:asciiTheme="majorBidi" w:hAnsiTheme="majorBidi" w:cstheme="majorBidi"/>
          <w:sz w:val="28"/>
          <w:szCs w:val="28"/>
        </w:rPr>
        <w:t xml:space="preserve"> ТНК</w:t>
      </w:r>
      <w:r w:rsidRPr="00074004">
        <w:rPr>
          <w:rFonts w:ascii="Times New Roman" w:hAnsi="Times New Roman" w:cs="Times New Roman"/>
          <w:color w:val="000000"/>
          <w:kern w:val="0"/>
          <w:sz w:val="28"/>
          <w:szCs w:val="28"/>
          <w:lang w:val="ru"/>
          <w14:ligatures w14:val="none"/>
        </w:rPr>
        <w:t>.</w:t>
      </w:r>
    </w:p>
    <w:p w14:paraId="5E8B7711" w14:textId="60A6EBF9" w:rsidR="009D1246" w:rsidRPr="002D12C0"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Pr>
          <w:rFonts w:asciiTheme="majorBidi" w:hAnsiTheme="majorBidi" w:cstheme="majorBidi"/>
          <w:sz w:val="28"/>
          <w:szCs w:val="28"/>
        </w:rPr>
        <w:t>У</w:t>
      </w:r>
      <w:r w:rsidR="009E12D0" w:rsidRPr="00AD17DC">
        <w:rPr>
          <w:rFonts w:asciiTheme="majorBidi" w:hAnsiTheme="majorBidi" w:cstheme="majorBidi"/>
          <w:sz w:val="28"/>
          <w:szCs w:val="28"/>
        </w:rPr>
        <w:t>правление транзакционными рисками</w:t>
      </w:r>
      <w:r w:rsidR="009E12D0">
        <w:rPr>
          <w:rFonts w:asciiTheme="majorBidi" w:hAnsiTheme="majorBidi" w:cstheme="majorBidi"/>
          <w:sz w:val="28"/>
          <w:szCs w:val="28"/>
        </w:rPr>
        <w:t xml:space="preserve"> ТНК</w:t>
      </w:r>
      <w:r w:rsidRPr="00074004">
        <w:rPr>
          <w:rFonts w:ascii="Times New Roman" w:hAnsi="Times New Roman" w:cs="Times New Roman"/>
          <w:color w:val="000000"/>
          <w:kern w:val="0"/>
          <w:sz w:val="28"/>
          <w:szCs w:val="28"/>
          <w:lang w:val="ru"/>
          <w14:ligatures w14:val="none"/>
        </w:rPr>
        <w:t>.</w:t>
      </w:r>
    </w:p>
    <w:p w14:paraId="2763BFF6" w14:textId="0E8FAC19" w:rsidR="009D1246" w:rsidRPr="002D12C0"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lastRenderedPageBreak/>
        <w:t xml:space="preserve"> </w:t>
      </w:r>
      <w:r w:rsidR="009E12D0">
        <w:rPr>
          <w:rFonts w:asciiTheme="majorBidi" w:hAnsiTheme="majorBidi" w:cstheme="majorBidi"/>
          <w:sz w:val="28"/>
          <w:szCs w:val="28"/>
        </w:rPr>
        <w:t>П</w:t>
      </w:r>
      <w:r w:rsidR="009E12D0" w:rsidRPr="00AD17DC">
        <w:rPr>
          <w:rFonts w:asciiTheme="majorBidi" w:hAnsiTheme="majorBidi" w:cstheme="majorBidi"/>
          <w:sz w:val="28"/>
          <w:szCs w:val="28"/>
        </w:rPr>
        <w:t>роблемы конвертации отчетности иностранных дочерних подразделений в консолидированную отчетность материнской компании</w:t>
      </w:r>
      <w:r w:rsidR="009E12D0">
        <w:rPr>
          <w:rFonts w:asciiTheme="majorBidi" w:hAnsiTheme="majorBidi" w:cstheme="majorBidi"/>
          <w:sz w:val="28"/>
          <w:szCs w:val="28"/>
        </w:rPr>
        <w:t xml:space="preserve"> ТНК</w:t>
      </w:r>
      <w:r w:rsidRPr="00074004">
        <w:rPr>
          <w:rFonts w:ascii="Times New Roman" w:hAnsi="Times New Roman" w:cs="Times New Roman"/>
          <w:color w:val="000000"/>
          <w:kern w:val="0"/>
          <w:sz w:val="28"/>
          <w:szCs w:val="28"/>
          <w:lang w:val="ru"/>
          <w14:ligatures w14:val="none"/>
        </w:rPr>
        <w:t>.</w:t>
      </w:r>
    </w:p>
    <w:p w14:paraId="38CA02B7" w14:textId="44CF1AFF" w:rsidR="002D12C0" w:rsidRPr="002D12C0" w:rsidRDefault="002D12C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proofErr w:type="spellStart"/>
      <w:r w:rsidRPr="00212995">
        <w:rPr>
          <w:rFonts w:asciiTheme="majorBidi" w:hAnsiTheme="majorBidi" w:cstheme="majorBidi"/>
          <w:sz w:val="28"/>
          <w:szCs w:val="28"/>
        </w:rPr>
        <w:t>Санкционный</w:t>
      </w:r>
      <w:proofErr w:type="spellEnd"/>
      <w:r w:rsidRPr="00212995">
        <w:rPr>
          <w:rFonts w:asciiTheme="majorBidi" w:hAnsiTheme="majorBidi" w:cstheme="majorBidi"/>
          <w:sz w:val="28"/>
          <w:szCs w:val="28"/>
        </w:rPr>
        <w:t xml:space="preserve"> режим</w:t>
      </w:r>
      <w:r>
        <w:rPr>
          <w:rFonts w:asciiTheme="majorBidi" w:hAnsiTheme="majorBidi" w:cstheme="majorBidi"/>
          <w:sz w:val="28"/>
          <w:szCs w:val="28"/>
        </w:rPr>
        <w:t>: последствия для обеих сторон</w:t>
      </w:r>
      <w:r w:rsidRPr="00074004">
        <w:rPr>
          <w:rFonts w:ascii="Times New Roman" w:hAnsi="Times New Roman" w:cs="Times New Roman"/>
          <w:color w:val="000000"/>
          <w:kern w:val="0"/>
          <w:sz w:val="28"/>
          <w:szCs w:val="28"/>
          <w:lang w:val="ru"/>
          <w14:ligatures w14:val="none"/>
        </w:rPr>
        <w:t>.</w:t>
      </w:r>
    </w:p>
    <w:p w14:paraId="38C812B7" w14:textId="539A7B37"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heme="majorBidi" w:hAnsiTheme="majorBidi" w:cstheme="majorBidi"/>
          <w:sz w:val="28"/>
          <w:szCs w:val="28"/>
        </w:rPr>
        <w:t>Дуализм проблемы</w:t>
      </w:r>
      <w:r w:rsidR="002D12C0" w:rsidRPr="00AD17DC">
        <w:rPr>
          <w:rFonts w:asciiTheme="majorBidi" w:hAnsiTheme="majorBidi" w:cstheme="majorBidi"/>
          <w:sz w:val="28"/>
          <w:szCs w:val="28"/>
        </w:rPr>
        <w:t xml:space="preserve"> конфискация имущества </w:t>
      </w:r>
      <w:r w:rsidR="002D12C0">
        <w:rPr>
          <w:rFonts w:asciiTheme="majorBidi" w:hAnsiTheme="majorBidi" w:cstheme="majorBidi"/>
          <w:sz w:val="28"/>
          <w:szCs w:val="28"/>
        </w:rPr>
        <w:t>компаний</w:t>
      </w:r>
      <w:r w:rsidR="002D12C0" w:rsidRPr="00AD17DC">
        <w:rPr>
          <w:rFonts w:asciiTheme="majorBidi" w:hAnsiTheme="majorBidi" w:cstheme="majorBidi"/>
          <w:sz w:val="28"/>
          <w:szCs w:val="28"/>
        </w:rPr>
        <w:t xml:space="preserve"> </w:t>
      </w:r>
      <w:proofErr w:type="spellStart"/>
      <w:r w:rsidR="002D12C0" w:rsidRPr="00AD17DC">
        <w:rPr>
          <w:rFonts w:asciiTheme="majorBidi" w:hAnsiTheme="majorBidi" w:cstheme="majorBidi"/>
          <w:sz w:val="28"/>
          <w:szCs w:val="28"/>
        </w:rPr>
        <w:t>подсанкционных</w:t>
      </w:r>
      <w:proofErr w:type="spellEnd"/>
      <w:r w:rsidR="002D12C0" w:rsidRPr="00AD17DC">
        <w:rPr>
          <w:rFonts w:asciiTheme="majorBidi" w:hAnsiTheme="majorBidi" w:cstheme="majorBidi"/>
          <w:sz w:val="28"/>
          <w:szCs w:val="28"/>
        </w:rPr>
        <w:t xml:space="preserve"> стран</w:t>
      </w:r>
      <w:r w:rsidRPr="00074004">
        <w:rPr>
          <w:rFonts w:ascii="Times New Roman" w:hAnsi="Times New Roman" w:cs="Times New Roman"/>
          <w:color w:val="000000"/>
          <w:kern w:val="0"/>
          <w:sz w:val="28"/>
          <w:szCs w:val="28"/>
          <w:lang w:val="ru"/>
          <w14:ligatures w14:val="none"/>
        </w:rPr>
        <w:t>.</w:t>
      </w:r>
    </w:p>
    <w:p w14:paraId="6E82C1DB" w14:textId="6E291107"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sidRPr="00404DC3">
        <w:rPr>
          <w:rFonts w:asciiTheme="majorBidi" w:hAnsiTheme="majorBidi" w:cstheme="majorBidi"/>
          <w:sz w:val="28"/>
          <w:szCs w:val="28"/>
        </w:rPr>
        <w:t xml:space="preserve">Показатели </w:t>
      </w:r>
      <w:proofErr w:type="spellStart"/>
      <w:r w:rsidR="002D12C0" w:rsidRPr="00404DC3">
        <w:rPr>
          <w:rFonts w:asciiTheme="majorBidi" w:hAnsiTheme="majorBidi" w:cstheme="majorBidi"/>
          <w:sz w:val="28"/>
          <w:szCs w:val="28"/>
        </w:rPr>
        <w:t>финансовои</w:t>
      </w:r>
      <w:proofErr w:type="spellEnd"/>
      <w:r w:rsidR="002D12C0" w:rsidRPr="00404DC3">
        <w:rPr>
          <w:rFonts w:asciiTheme="majorBidi" w:hAnsiTheme="majorBidi" w:cstheme="majorBidi"/>
          <w:sz w:val="28"/>
          <w:szCs w:val="28"/>
        </w:rPr>
        <w:t xml:space="preserve">̆ </w:t>
      </w:r>
      <w:proofErr w:type="spellStart"/>
      <w:r w:rsidR="002D12C0" w:rsidRPr="00404DC3">
        <w:rPr>
          <w:rFonts w:asciiTheme="majorBidi" w:hAnsiTheme="majorBidi" w:cstheme="majorBidi"/>
          <w:sz w:val="28"/>
          <w:szCs w:val="28"/>
        </w:rPr>
        <w:t>устойчивости</w:t>
      </w:r>
      <w:proofErr w:type="spellEnd"/>
      <w:r w:rsidR="002D12C0" w:rsidRPr="00404DC3">
        <w:rPr>
          <w:rFonts w:asciiTheme="majorBidi" w:hAnsiTheme="majorBidi" w:cstheme="majorBidi"/>
          <w:sz w:val="28"/>
          <w:szCs w:val="28"/>
        </w:rPr>
        <w:t xml:space="preserve"> нефинансовых корпораций</w:t>
      </w:r>
      <w:r w:rsidR="002D12C0">
        <w:rPr>
          <w:rFonts w:asciiTheme="majorBidi" w:hAnsiTheme="majorBidi" w:cstheme="majorBidi"/>
          <w:sz w:val="28"/>
          <w:szCs w:val="28"/>
        </w:rPr>
        <w:t>.</w:t>
      </w:r>
    </w:p>
    <w:p w14:paraId="2953E46C" w14:textId="1D667E91" w:rsidR="009D1246" w:rsidRPr="002D12C0"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heme="majorBidi" w:hAnsiTheme="majorBidi" w:cstheme="majorBidi"/>
          <w:sz w:val="28"/>
          <w:szCs w:val="28"/>
        </w:rPr>
        <w:t>К</w:t>
      </w:r>
      <w:r w:rsidR="002D12C0" w:rsidRPr="00404DC3">
        <w:rPr>
          <w:rFonts w:asciiTheme="majorBidi" w:hAnsiTheme="majorBidi" w:cstheme="majorBidi"/>
          <w:sz w:val="28"/>
          <w:szCs w:val="28"/>
        </w:rPr>
        <w:t>оллизия увеличения экономической прибыли и роста доходов через масштабирование операций</w:t>
      </w:r>
      <w:r w:rsidRPr="00074004">
        <w:rPr>
          <w:rFonts w:ascii="Times New Roman" w:hAnsi="Times New Roman" w:cs="Times New Roman"/>
          <w:color w:val="000000"/>
          <w:kern w:val="0"/>
          <w:sz w:val="28"/>
          <w:szCs w:val="28"/>
          <w:lang w:val="ru"/>
          <w14:ligatures w14:val="none"/>
        </w:rPr>
        <w:t>.</w:t>
      </w:r>
    </w:p>
    <w:p w14:paraId="2D027BEA" w14:textId="065B4ACE" w:rsidR="002D12C0" w:rsidRPr="002D12C0"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heme="majorBidi" w:hAnsiTheme="majorBidi" w:cstheme="majorBidi"/>
          <w:sz w:val="28"/>
          <w:szCs w:val="28"/>
        </w:rPr>
        <w:t>О</w:t>
      </w:r>
      <w:r w:rsidR="002D12C0" w:rsidRPr="00404DC3">
        <w:rPr>
          <w:rFonts w:asciiTheme="majorBidi" w:hAnsiTheme="majorBidi" w:cstheme="majorBidi"/>
          <w:sz w:val="28"/>
          <w:szCs w:val="28"/>
        </w:rPr>
        <w:t>собенности деятельности финансовой службы современной ТНК</w:t>
      </w:r>
      <w:r w:rsidR="002D12C0">
        <w:rPr>
          <w:rFonts w:asciiTheme="majorBidi" w:hAnsiTheme="majorBidi" w:cstheme="majorBidi"/>
          <w:sz w:val="28"/>
          <w:szCs w:val="28"/>
        </w:rPr>
        <w:t>.</w:t>
      </w:r>
    </w:p>
    <w:p w14:paraId="5216D04E" w14:textId="77777777" w:rsidR="002D12C0" w:rsidRPr="002D12C0"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2D12C0">
        <w:rPr>
          <w:rFonts w:ascii="Times New Roman" w:hAnsi="Times New Roman" w:cs="Times New Roman"/>
          <w:color w:val="000000"/>
          <w:kern w:val="0"/>
          <w:sz w:val="28"/>
          <w:szCs w:val="28"/>
          <w:lang w:val="ru"/>
          <w14:ligatures w14:val="none"/>
        </w:rPr>
        <w:t xml:space="preserve"> </w:t>
      </w:r>
      <w:r w:rsidR="002D12C0" w:rsidRPr="002D12C0">
        <w:rPr>
          <w:rFonts w:asciiTheme="majorBidi" w:hAnsiTheme="majorBidi" w:cstheme="majorBidi"/>
          <w:sz w:val="28"/>
          <w:szCs w:val="28"/>
        </w:rPr>
        <w:t>Основные озабоченности корпоративных финансовых служб.</w:t>
      </w:r>
    </w:p>
    <w:p w14:paraId="1562E82E" w14:textId="19EA9A03" w:rsidR="009D1246" w:rsidRPr="00835D1E" w:rsidRDefault="009D1246" w:rsidP="00835D1E">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Ключевые характеристики, систематические и несистематические риски на этих рынках.</w:t>
      </w:r>
    </w:p>
    <w:p w14:paraId="0E71F9D1" w14:textId="582313FE"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imes New Roman" w:hAnsi="Times New Roman" w:cs="Times New Roman"/>
          <w:color w:val="000000"/>
          <w:kern w:val="0"/>
          <w:sz w:val="28"/>
          <w:szCs w:val="28"/>
          <w:lang w:val="ru"/>
          <w14:ligatures w14:val="none"/>
        </w:rPr>
        <w:t>Ценовая и продуктовая конкуренции: концепции и кол</w:t>
      </w:r>
      <w:r w:rsidR="00835D1E">
        <w:rPr>
          <w:rFonts w:ascii="Times New Roman" w:hAnsi="Times New Roman" w:cs="Times New Roman"/>
          <w:color w:val="000000"/>
          <w:kern w:val="0"/>
          <w:sz w:val="28"/>
          <w:szCs w:val="28"/>
          <w:lang w:val="ru"/>
          <w14:ligatures w14:val="none"/>
        </w:rPr>
        <w:t>л</w:t>
      </w:r>
      <w:r w:rsidR="002D12C0">
        <w:rPr>
          <w:rFonts w:ascii="Times New Roman" w:hAnsi="Times New Roman" w:cs="Times New Roman"/>
          <w:color w:val="000000"/>
          <w:kern w:val="0"/>
          <w:sz w:val="28"/>
          <w:szCs w:val="28"/>
          <w:lang w:val="ru"/>
          <w14:ligatures w14:val="none"/>
        </w:rPr>
        <w:t>изия между ними</w:t>
      </w:r>
      <w:r w:rsidRPr="00074004">
        <w:rPr>
          <w:rFonts w:ascii="Times New Roman" w:hAnsi="Times New Roman" w:cs="Times New Roman"/>
          <w:color w:val="000000"/>
          <w:kern w:val="0"/>
          <w:sz w:val="28"/>
          <w:szCs w:val="28"/>
          <w:lang w:val="ru"/>
          <w14:ligatures w14:val="none"/>
        </w:rPr>
        <w:t>.</w:t>
      </w:r>
    </w:p>
    <w:p w14:paraId="458976E1" w14:textId="62AE3051"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imes New Roman" w:hAnsi="Times New Roman" w:cs="Times New Roman"/>
          <w:color w:val="000000"/>
          <w:kern w:val="0"/>
          <w:sz w:val="28"/>
          <w:szCs w:val="28"/>
          <w:lang w:val="ru"/>
          <w14:ligatures w14:val="none"/>
        </w:rPr>
        <w:t>Почему у</w:t>
      </w:r>
      <w:proofErr w:type="spellStart"/>
      <w:r w:rsidR="002D12C0" w:rsidRPr="00404DC3">
        <w:rPr>
          <w:rFonts w:asciiTheme="majorBidi" w:hAnsiTheme="majorBidi" w:cstheme="majorBidi"/>
          <w:sz w:val="28"/>
          <w:szCs w:val="28"/>
        </w:rPr>
        <w:t>силение</w:t>
      </w:r>
      <w:proofErr w:type="spellEnd"/>
      <w:r w:rsidR="002D12C0" w:rsidRPr="00404DC3">
        <w:rPr>
          <w:rFonts w:asciiTheme="majorBidi" w:hAnsiTheme="majorBidi" w:cstheme="majorBidi"/>
          <w:sz w:val="28"/>
          <w:szCs w:val="28"/>
        </w:rPr>
        <w:t xml:space="preserve"> специализации увеличивает отдачу на инвестированный капитал</w:t>
      </w:r>
      <w:r w:rsidR="002D12C0">
        <w:rPr>
          <w:rFonts w:asciiTheme="majorBidi" w:hAnsiTheme="majorBidi" w:cstheme="majorBidi"/>
          <w:sz w:val="28"/>
          <w:szCs w:val="28"/>
        </w:rPr>
        <w:t>.</w:t>
      </w:r>
    </w:p>
    <w:p w14:paraId="11B80428" w14:textId="46C62BF8" w:rsidR="002D12C0" w:rsidRPr="002D12C0" w:rsidRDefault="002D12C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404DC3">
        <w:rPr>
          <w:rFonts w:ascii="Times New Roman" w:hAnsi="Times New Roman" w:cs="Times New Roman"/>
          <w:sz w:val="28"/>
          <w:szCs w:val="28"/>
        </w:rPr>
        <w:t>К</w:t>
      </w:r>
      <w:r>
        <w:rPr>
          <w:rFonts w:ascii="Times New Roman" w:hAnsi="Times New Roman" w:cs="Times New Roman"/>
          <w:sz w:val="28"/>
          <w:szCs w:val="28"/>
        </w:rPr>
        <w:t xml:space="preserve">аким образом </w:t>
      </w:r>
      <w:proofErr w:type="spellStart"/>
      <w:r>
        <w:rPr>
          <w:rFonts w:ascii="Times New Roman" w:hAnsi="Times New Roman" w:cs="Times New Roman"/>
          <w:sz w:val="28"/>
          <w:szCs w:val="28"/>
        </w:rPr>
        <w:t>кл</w:t>
      </w:r>
      <w:r w:rsidRPr="00404DC3">
        <w:rPr>
          <w:rFonts w:ascii="Times New Roman" w:hAnsi="Times New Roman" w:cs="Times New Roman"/>
          <w:sz w:val="28"/>
          <w:szCs w:val="28"/>
        </w:rPr>
        <w:t>иентоцентричность</w:t>
      </w:r>
      <w:proofErr w:type="spellEnd"/>
      <w:r w:rsidRPr="00404DC3">
        <w:rPr>
          <w:rFonts w:ascii="Times New Roman" w:hAnsi="Times New Roman" w:cs="Times New Roman"/>
          <w:sz w:val="28"/>
          <w:szCs w:val="28"/>
        </w:rPr>
        <w:t xml:space="preserve"> выигрывает конкуренцию</w:t>
      </w:r>
    </w:p>
    <w:p w14:paraId="45A2792B" w14:textId="4F808D42"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Влияние рисков на денежные потоки и стоимость международной корпорации.</w:t>
      </w:r>
    </w:p>
    <w:p w14:paraId="050F41E3" w14:textId="3B69D327" w:rsidR="009D1246" w:rsidRPr="00074004" w:rsidRDefault="002D12C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Pr>
          <w:rFonts w:ascii="Times New Roman" w:hAnsi="Times New Roman" w:cs="Times New Roman"/>
          <w:sz w:val="28"/>
          <w:szCs w:val="28"/>
        </w:rPr>
        <w:t>Ф</w:t>
      </w:r>
      <w:r w:rsidRPr="00404DC3">
        <w:rPr>
          <w:rFonts w:ascii="Times New Roman" w:hAnsi="Times New Roman" w:cs="Times New Roman"/>
          <w:sz w:val="28"/>
          <w:szCs w:val="28"/>
        </w:rPr>
        <w:t>инансовый эффект</w:t>
      </w:r>
      <w:r>
        <w:rPr>
          <w:rFonts w:ascii="Times New Roman" w:hAnsi="Times New Roman" w:cs="Times New Roman"/>
          <w:sz w:val="28"/>
          <w:szCs w:val="28"/>
        </w:rPr>
        <w:t xml:space="preserve"> </w:t>
      </w:r>
      <w:r w:rsidRPr="00404DC3">
        <w:rPr>
          <w:rFonts w:ascii="Times New Roman" w:hAnsi="Times New Roman" w:cs="Times New Roman"/>
          <w:sz w:val="28"/>
          <w:szCs w:val="28"/>
        </w:rPr>
        <w:t xml:space="preserve">от деятельности </w:t>
      </w:r>
      <w:r>
        <w:rPr>
          <w:rFonts w:ascii="Times New Roman" w:hAnsi="Times New Roman" w:cs="Times New Roman"/>
          <w:sz w:val="28"/>
          <w:szCs w:val="28"/>
        </w:rPr>
        <w:t xml:space="preserve">ТНК </w:t>
      </w:r>
      <w:r w:rsidRPr="00404DC3">
        <w:rPr>
          <w:rFonts w:ascii="Times New Roman" w:hAnsi="Times New Roman" w:cs="Times New Roman"/>
          <w:sz w:val="28"/>
          <w:szCs w:val="28"/>
        </w:rPr>
        <w:t>для общества</w:t>
      </w:r>
      <w:r w:rsidR="009D1246" w:rsidRPr="00074004">
        <w:rPr>
          <w:rFonts w:ascii="Times New Roman" w:hAnsi="Times New Roman" w:cs="Times New Roman"/>
          <w:color w:val="000000"/>
          <w:kern w:val="0"/>
          <w:sz w:val="28"/>
          <w:szCs w:val="28"/>
          <w:lang w:val="ru"/>
          <w14:ligatures w14:val="none"/>
        </w:rPr>
        <w:t>.</w:t>
      </w:r>
    </w:p>
    <w:p w14:paraId="355F5E15" w14:textId="4A412092"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Инструменты международного рынка долгового финансирования.</w:t>
      </w:r>
    </w:p>
    <w:p w14:paraId="39A00087" w14:textId="77777777" w:rsidR="002D12C0" w:rsidRPr="002D12C0" w:rsidRDefault="002D12C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404DC3">
        <w:rPr>
          <w:rFonts w:ascii="Times New Roman" w:hAnsi="Times New Roman" w:cs="Times New Roman"/>
          <w:sz w:val="28"/>
          <w:szCs w:val="28"/>
        </w:rPr>
        <w:t>Значение устойчивой прибыли и экономической прибыли</w:t>
      </w:r>
      <w:r>
        <w:rPr>
          <w:rFonts w:ascii="Times New Roman" w:hAnsi="Times New Roman" w:cs="Times New Roman"/>
          <w:sz w:val="28"/>
          <w:szCs w:val="28"/>
        </w:rPr>
        <w:t xml:space="preserve">. </w:t>
      </w:r>
    </w:p>
    <w:p w14:paraId="26A92372" w14:textId="7908CA95" w:rsidR="009D1246" w:rsidRPr="00074004" w:rsidRDefault="002D12C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404DC3">
        <w:rPr>
          <w:rFonts w:ascii="Times New Roman" w:hAnsi="Times New Roman" w:cs="Times New Roman"/>
          <w:sz w:val="28"/>
          <w:szCs w:val="28"/>
        </w:rPr>
        <w:t>Новый функционал корпоративной финансовой служб</w:t>
      </w:r>
      <w:r>
        <w:rPr>
          <w:rFonts w:ascii="Times New Roman" w:hAnsi="Times New Roman" w:cs="Times New Roman"/>
          <w:sz w:val="28"/>
          <w:szCs w:val="28"/>
        </w:rPr>
        <w:t>.</w:t>
      </w:r>
    </w:p>
    <w:p w14:paraId="41C1A1C2" w14:textId="77777777"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Управление капитальными затратами на мировом рынке.</w:t>
      </w:r>
    </w:p>
    <w:p w14:paraId="3C67650C" w14:textId="77777777"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Принципы отражения </w:t>
      </w:r>
      <w:proofErr w:type="spellStart"/>
      <w:r w:rsidRPr="00074004">
        <w:rPr>
          <w:rFonts w:ascii="Times New Roman" w:hAnsi="Times New Roman" w:cs="Times New Roman"/>
          <w:color w:val="000000"/>
          <w:kern w:val="0"/>
          <w:sz w:val="28"/>
          <w:szCs w:val="28"/>
          <w:lang w:val="ru"/>
          <w14:ligatures w14:val="none"/>
        </w:rPr>
        <w:t>странового</w:t>
      </w:r>
      <w:proofErr w:type="spellEnd"/>
      <w:r w:rsidRPr="00074004">
        <w:rPr>
          <w:rFonts w:ascii="Times New Roman" w:hAnsi="Times New Roman" w:cs="Times New Roman"/>
          <w:color w:val="000000"/>
          <w:kern w:val="0"/>
          <w:sz w:val="28"/>
          <w:szCs w:val="28"/>
          <w:lang w:val="ru"/>
          <w14:ligatures w14:val="none"/>
        </w:rPr>
        <w:t xml:space="preserve"> риска в капитальных затратах.</w:t>
      </w:r>
    </w:p>
    <w:p w14:paraId="3067A6BD" w14:textId="4BB1A4B6" w:rsidR="006D0FFC" w:rsidRPr="002D12C0"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5A6568">
        <w:rPr>
          <w:rFonts w:ascii="Times New Roman" w:hAnsi="Times New Roman" w:cs="Times New Roman"/>
          <w:color w:val="000000"/>
          <w:kern w:val="0"/>
          <w:sz w:val="28"/>
          <w:szCs w:val="28"/>
          <w:lang w:val="ru"/>
          <w14:ligatures w14:val="none"/>
        </w:rPr>
        <w:t>Мотивация ТНК для инвестирования в «зеленые» проекты</w:t>
      </w:r>
    </w:p>
    <w:p w14:paraId="728A13A5" w14:textId="77777777" w:rsidR="002D12C0" w:rsidRPr="00074004" w:rsidRDefault="002D12C0" w:rsidP="002D12C0">
      <w:pPr>
        <w:tabs>
          <w:tab w:val="left" w:pos="1335"/>
        </w:tabs>
        <w:spacing w:after="0"/>
        <w:ind w:right="11"/>
        <w:contextualSpacing/>
        <w:rPr>
          <w:rFonts w:ascii="Times New Roman" w:eastAsia="Calibri" w:hAnsi="Times New Roman" w:cs="Times New Roman"/>
          <w:bCs/>
          <w:color w:val="000000"/>
          <w:kern w:val="0"/>
          <w:sz w:val="28"/>
          <w:szCs w:val="28"/>
          <w14:ligatures w14:val="none"/>
        </w:rPr>
      </w:pPr>
    </w:p>
    <w:p w14:paraId="459D1D14" w14:textId="77777777" w:rsidR="005A6568" w:rsidRPr="005A6568" w:rsidRDefault="005A6568" w:rsidP="005A6568">
      <w:pPr>
        <w:autoSpaceDE w:val="0"/>
        <w:autoSpaceDN w:val="0"/>
        <w:adjustRightInd w:val="0"/>
        <w:spacing w:after="0" w:line="240" w:lineRule="auto"/>
        <w:rPr>
          <w:rFonts w:asciiTheme="majorBidi" w:hAnsiTheme="majorBidi" w:cstheme="majorBidi"/>
          <w:b/>
          <w:bCs/>
          <w:sz w:val="28"/>
          <w:szCs w:val="28"/>
        </w:rPr>
      </w:pPr>
      <w:bookmarkStart w:id="33" w:name="_Toc3995512"/>
      <w:r w:rsidRPr="005A6568">
        <w:rPr>
          <w:rFonts w:asciiTheme="majorBidi" w:hAnsiTheme="majorBidi" w:cstheme="majorBidi"/>
          <w:b/>
          <w:bCs/>
          <w:sz w:val="28"/>
          <w:szCs w:val="28"/>
        </w:rPr>
        <w:t>Методические материалы, определяющие процедуры оценивания знаний, умений и владений</w:t>
      </w:r>
      <w:bookmarkEnd w:id="33"/>
    </w:p>
    <w:p w14:paraId="3771609B" w14:textId="3032BE95" w:rsidR="005A6568" w:rsidRDefault="005A6568" w:rsidP="005A6568">
      <w:pPr>
        <w:tabs>
          <w:tab w:val="left" w:pos="426"/>
        </w:tabs>
        <w:spacing w:after="0" w:line="240" w:lineRule="auto"/>
        <w:jc w:val="both"/>
        <w:rPr>
          <w:rFonts w:asciiTheme="majorBidi" w:hAnsiTheme="majorBidi" w:cstheme="majorBidi"/>
          <w:bCs/>
          <w:sz w:val="28"/>
          <w:szCs w:val="28"/>
        </w:rPr>
      </w:pPr>
      <w:r w:rsidRPr="005A6568">
        <w:rPr>
          <w:rFonts w:asciiTheme="majorBidi" w:hAnsiTheme="majorBidi" w:cstheme="majorBidi"/>
          <w:bCs/>
          <w:sz w:val="28"/>
          <w:szCs w:val="28"/>
        </w:rPr>
        <w:t xml:space="preserve">Соответствующие приказы, распоряжения ректората о контроле уровня освоения дисциплин и </w:t>
      </w:r>
      <w:proofErr w:type="spellStart"/>
      <w:r w:rsidRPr="005A6568">
        <w:rPr>
          <w:rFonts w:asciiTheme="majorBidi" w:hAnsiTheme="majorBidi" w:cstheme="majorBidi"/>
          <w:bCs/>
          <w:sz w:val="28"/>
          <w:szCs w:val="28"/>
        </w:rPr>
        <w:t>сформированности</w:t>
      </w:r>
      <w:proofErr w:type="spellEnd"/>
      <w:r w:rsidRPr="005A6568">
        <w:rPr>
          <w:rFonts w:asciiTheme="majorBidi" w:hAnsiTheme="majorBidi" w:cstheme="majorBidi"/>
          <w:bCs/>
          <w:sz w:val="28"/>
          <w:szCs w:val="28"/>
        </w:rPr>
        <w:t xml:space="preserve"> компетенций студентов.</w:t>
      </w:r>
    </w:p>
    <w:p w14:paraId="25C6250F" w14:textId="77777777" w:rsidR="005A6568" w:rsidRPr="005A6568" w:rsidRDefault="005A6568" w:rsidP="005A6568">
      <w:pPr>
        <w:tabs>
          <w:tab w:val="left" w:pos="426"/>
        </w:tabs>
        <w:spacing w:after="0" w:line="240" w:lineRule="auto"/>
        <w:jc w:val="both"/>
        <w:rPr>
          <w:rFonts w:asciiTheme="majorBidi" w:hAnsiTheme="majorBidi" w:cstheme="majorBidi"/>
          <w:bCs/>
          <w:sz w:val="28"/>
          <w:szCs w:val="28"/>
        </w:rPr>
      </w:pPr>
    </w:p>
    <w:p w14:paraId="2EED3D43" w14:textId="77777777" w:rsidR="005A6568" w:rsidRPr="005A6568" w:rsidRDefault="005A6568" w:rsidP="005A6568">
      <w:pPr>
        <w:pStyle w:val="1"/>
        <w:ind w:left="0"/>
        <w:contextualSpacing/>
        <w:rPr>
          <w:rStyle w:val="FontStyle68"/>
          <w:rFonts w:asciiTheme="majorBidi" w:hAnsiTheme="majorBidi" w:cstheme="majorBidi"/>
          <w:b/>
          <w:bCs/>
          <w:sz w:val="28"/>
          <w:szCs w:val="28"/>
        </w:rPr>
      </w:pPr>
      <w:bookmarkStart w:id="34" w:name="_Toc147757586"/>
      <w:r w:rsidRPr="005A6568">
        <w:rPr>
          <w:rFonts w:asciiTheme="majorBidi" w:hAnsiTheme="majorBidi" w:cstheme="majorBidi"/>
        </w:rPr>
        <w:t>8. Перечень основной и дополнительной учебной литературы, необходимой для освоения дисциплины:</w:t>
      </w:r>
      <w:bookmarkEnd w:id="34"/>
    </w:p>
    <w:p w14:paraId="381D225A" w14:textId="77777777" w:rsidR="005A6568" w:rsidRDefault="005A6568" w:rsidP="005A6568">
      <w:pPr>
        <w:rPr>
          <w:rFonts w:ascii="Times New Roman" w:hAnsi="Times New Roman" w:cs="Times New Roman"/>
          <w:b/>
          <w:bCs/>
          <w:sz w:val="28"/>
          <w:szCs w:val="28"/>
        </w:rPr>
      </w:pPr>
    </w:p>
    <w:p w14:paraId="33545E5C" w14:textId="2D644BF8" w:rsidR="009D1246" w:rsidRDefault="009D1246" w:rsidP="005A6568">
      <w:pPr>
        <w:rPr>
          <w:rFonts w:ascii="Times New Roman" w:hAnsi="Times New Roman" w:cs="Times New Roman"/>
          <w:b/>
          <w:bCs/>
          <w:sz w:val="28"/>
          <w:szCs w:val="28"/>
        </w:rPr>
      </w:pPr>
      <w:r w:rsidRPr="009D1246">
        <w:rPr>
          <w:rFonts w:ascii="Times New Roman" w:hAnsi="Times New Roman" w:cs="Times New Roman"/>
          <w:b/>
          <w:bCs/>
          <w:sz w:val="28"/>
          <w:szCs w:val="28"/>
        </w:rPr>
        <w:t>Основная литература</w:t>
      </w:r>
    </w:p>
    <w:p w14:paraId="3D99A2A0" w14:textId="091BF93C" w:rsidR="00377792" w:rsidRPr="00377792" w:rsidRDefault="00377792" w:rsidP="00377792">
      <w:pPr>
        <w:pStyle w:val="a6"/>
        <w:spacing w:after="0" w:line="331" w:lineRule="exact"/>
        <w:ind w:left="142"/>
        <w:jc w:val="both"/>
        <w:rPr>
          <w:rFonts w:ascii="Times New Roman" w:eastAsia="Calibri" w:hAnsi="Times New Roman" w:cs="Times New Roman"/>
          <w:kern w:val="0"/>
          <w:sz w:val="28"/>
          <w:szCs w:val="28"/>
          <w14:ligatures w14:val="none"/>
        </w:rPr>
      </w:pPr>
      <w:r w:rsidRPr="00377792">
        <w:rPr>
          <w:rFonts w:ascii="Times New Roman" w:eastAsia="Calibri" w:hAnsi="Times New Roman" w:cs="Times New Roman"/>
          <w:kern w:val="0"/>
          <w:sz w:val="28"/>
          <w:szCs w:val="28"/>
          <w14:ligatures w14:val="none"/>
        </w:rPr>
        <w:t>1.</w:t>
      </w:r>
      <w:r w:rsidRPr="00377792">
        <w:rPr>
          <w:rFonts w:ascii="Times New Roman" w:eastAsia="Calibri" w:hAnsi="Times New Roman" w:cs="Times New Roman"/>
          <w:kern w:val="0"/>
          <w:sz w:val="28"/>
          <w:szCs w:val="28"/>
          <w14:ligatures w14:val="none"/>
        </w:rPr>
        <w:tab/>
      </w:r>
      <w:proofErr w:type="spellStart"/>
      <w:r w:rsidRPr="00377792">
        <w:rPr>
          <w:rFonts w:ascii="Times New Roman" w:eastAsia="Calibri" w:hAnsi="Times New Roman" w:cs="Times New Roman"/>
          <w:kern w:val="0"/>
          <w:sz w:val="28"/>
          <w:szCs w:val="28"/>
          <w14:ligatures w14:val="none"/>
        </w:rPr>
        <w:t>Восканян</w:t>
      </w:r>
      <w:proofErr w:type="spellEnd"/>
      <w:r w:rsidRPr="00377792">
        <w:rPr>
          <w:rFonts w:ascii="Times New Roman" w:eastAsia="Calibri" w:hAnsi="Times New Roman" w:cs="Times New Roman"/>
          <w:kern w:val="0"/>
          <w:sz w:val="28"/>
          <w:szCs w:val="28"/>
          <w14:ligatures w14:val="none"/>
        </w:rPr>
        <w:t xml:space="preserve">, Р.О. Введение в международный финансовый менеджмент: Учебник / Р.О. </w:t>
      </w:r>
      <w:proofErr w:type="spellStart"/>
      <w:r w:rsidR="00E023D4">
        <w:rPr>
          <w:rFonts w:ascii="Times New Roman" w:eastAsia="Calibri" w:hAnsi="Times New Roman" w:cs="Times New Roman"/>
          <w:kern w:val="0"/>
          <w:sz w:val="28"/>
          <w:szCs w:val="28"/>
          <w14:ligatures w14:val="none"/>
        </w:rPr>
        <w:t>Восканян</w:t>
      </w:r>
      <w:proofErr w:type="spellEnd"/>
      <w:r w:rsidR="00E023D4">
        <w:rPr>
          <w:rFonts w:ascii="Times New Roman" w:eastAsia="Calibri" w:hAnsi="Times New Roman" w:cs="Times New Roman"/>
          <w:kern w:val="0"/>
          <w:sz w:val="28"/>
          <w:szCs w:val="28"/>
          <w14:ligatures w14:val="none"/>
        </w:rPr>
        <w:t>, Т.В. Ващенко — Москва</w:t>
      </w:r>
      <w:r w:rsidRPr="00377792">
        <w:rPr>
          <w:rFonts w:ascii="Times New Roman" w:eastAsia="Calibri" w:hAnsi="Times New Roman" w:cs="Times New Roman"/>
          <w:kern w:val="0"/>
          <w:sz w:val="28"/>
          <w:szCs w:val="28"/>
          <w14:ligatures w14:val="none"/>
        </w:rPr>
        <w:t xml:space="preserve">: Проспект, 2022. — 128 с. — ISBN 978-5-392-36774-0. — ЭБС Проспект. — URL: http://ebs.prospekt.org/book/46021 (дата обращения: 20.02.2025). — Текст: электронный. </w:t>
      </w:r>
    </w:p>
    <w:p w14:paraId="4A009876" w14:textId="77777777" w:rsidR="00377792" w:rsidRPr="00377792" w:rsidRDefault="00377792" w:rsidP="00377792">
      <w:pPr>
        <w:pStyle w:val="a6"/>
        <w:spacing w:after="0" w:line="331" w:lineRule="exact"/>
        <w:ind w:left="142"/>
        <w:jc w:val="both"/>
        <w:rPr>
          <w:rFonts w:ascii="Times New Roman" w:eastAsia="Calibri" w:hAnsi="Times New Roman" w:cs="Times New Roman"/>
          <w:kern w:val="0"/>
          <w:sz w:val="28"/>
          <w:szCs w:val="28"/>
          <w14:ligatures w14:val="none"/>
        </w:rPr>
      </w:pPr>
      <w:r w:rsidRPr="00377792">
        <w:rPr>
          <w:rFonts w:ascii="Times New Roman" w:eastAsia="Calibri" w:hAnsi="Times New Roman" w:cs="Times New Roman"/>
          <w:kern w:val="0"/>
          <w:sz w:val="28"/>
          <w:szCs w:val="28"/>
          <w14:ligatures w14:val="none"/>
        </w:rPr>
        <w:lastRenderedPageBreak/>
        <w:t>2.</w:t>
      </w:r>
      <w:r w:rsidRPr="00377792">
        <w:rPr>
          <w:rFonts w:ascii="Times New Roman" w:eastAsia="Calibri" w:hAnsi="Times New Roman" w:cs="Times New Roman"/>
          <w:kern w:val="0"/>
          <w:sz w:val="28"/>
          <w:szCs w:val="28"/>
          <w14:ligatures w14:val="none"/>
        </w:rPr>
        <w:tab/>
        <w:t xml:space="preserve">Егорова, Д. А., Корпоративные финансы. Практикум: учебник / Д. А. Егорова, С. О. Мусиенко, Л. Е. </w:t>
      </w:r>
      <w:proofErr w:type="spellStart"/>
      <w:r w:rsidRPr="00377792">
        <w:rPr>
          <w:rFonts w:ascii="Times New Roman" w:eastAsia="Calibri" w:hAnsi="Times New Roman" w:cs="Times New Roman"/>
          <w:kern w:val="0"/>
          <w:sz w:val="28"/>
          <w:szCs w:val="28"/>
          <w14:ligatures w14:val="none"/>
        </w:rPr>
        <w:t>Хрустова</w:t>
      </w:r>
      <w:proofErr w:type="spellEnd"/>
      <w:r w:rsidRPr="00377792">
        <w:rPr>
          <w:rFonts w:ascii="Times New Roman" w:eastAsia="Calibri" w:hAnsi="Times New Roman" w:cs="Times New Roman"/>
          <w:kern w:val="0"/>
          <w:sz w:val="28"/>
          <w:szCs w:val="28"/>
          <w14:ligatures w14:val="none"/>
        </w:rPr>
        <w:t xml:space="preserve">, А. С. Ложечко. — Москва: </w:t>
      </w:r>
      <w:proofErr w:type="spellStart"/>
      <w:r w:rsidRPr="00377792">
        <w:rPr>
          <w:rFonts w:ascii="Times New Roman" w:eastAsia="Calibri" w:hAnsi="Times New Roman" w:cs="Times New Roman"/>
          <w:kern w:val="0"/>
          <w:sz w:val="28"/>
          <w:szCs w:val="28"/>
          <w14:ligatures w14:val="none"/>
        </w:rPr>
        <w:t>КноРус</w:t>
      </w:r>
      <w:proofErr w:type="spellEnd"/>
      <w:r w:rsidRPr="00377792">
        <w:rPr>
          <w:rFonts w:ascii="Times New Roman" w:eastAsia="Calibri" w:hAnsi="Times New Roman" w:cs="Times New Roman"/>
          <w:kern w:val="0"/>
          <w:sz w:val="28"/>
          <w:szCs w:val="28"/>
          <w14:ligatures w14:val="none"/>
        </w:rPr>
        <w:t>, 2022. — 286 с. — ISBN 978-5-406-09150-0. — ЭБС BOOK.ru. —  URL: https://book.ru/book/943784 (дата обращения: 20.02.2025). — Текст: электронный.</w:t>
      </w:r>
    </w:p>
    <w:p w14:paraId="13E5B386" w14:textId="77777777" w:rsidR="00377792" w:rsidRPr="00377792" w:rsidRDefault="00377792" w:rsidP="00377792">
      <w:pPr>
        <w:pStyle w:val="a6"/>
        <w:spacing w:after="0" w:line="331" w:lineRule="exact"/>
        <w:ind w:left="142"/>
        <w:jc w:val="both"/>
        <w:rPr>
          <w:rFonts w:ascii="Times New Roman" w:eastAsia="Calibri" w:hAnsi="Times New Roman" w:cs="Times New Roman"/>
          <w:kern w:val="0"/>
          <w:sz w:val="28"/>
          <w:szCs w:val="28"/>
          <w14:ligatures w14:val="none"/>
        </w:rPr>
      </w:pPr>
      <w:r w:rsidRPr="00377792">
        <w:rPr>
          <w:rFonts w:ascii="Times New Roman" w:eastAsia="Calibri" w:hAnsi="Times New Roman" w:cs="Times New Roman"/>
          <w:kern w:val="0"/>
          <w:sz w:val="28"/>
          <w:szCs w:val="28"/>
          <w14:ligatures w14:val="none"/>
        </w:rPr>
        <w:t>3.</w:t>
      </w:r>
      <w:r w:rsidRPr="00377792">
        <w:rPr>
          <w:rFonts w:ascii="Times New Roman" w:eastAsia="Calibri" w:hAnsi="Times New Roman" w:cs="Times New Roman"/>
          <w:kern w:val="0"/>
          <w:sz w:val="28"/>
          <w:szCs w:val="28"/>
          <w14:ligatures w14:val="none"/>
        </w:rPr>
        <w:tab/>
        <w:t xml:space="preserve">Корпоративные финансы: учебник / М. А. Федотова, М. А. </w:t>
      </w:r>
      <w:proofErr w:type="spellStart"/>
      <w:r w:rsidRPr="00377792">
        <w:rPr>
          <w:rFonts w:ascii="Times New Roman" w:eastAsia="Calibri" w:hAnsi="Times New Roman" w:cs="Times New Roman"/>
          <w:kern w:val="0"/>
          <w:sz w:val="28"/>
          <w:szCs w:val="28"/>
          <w14:ligatures w14:val="none"/>
        </w:rPr>
        <w:t>Эскиндаров</w:t>
      </w:r>
      <w:proofErr w:type="spellEnd"/>
      <w:r w:rsidRPr="00377792">
        <w:rPr>
          <w:rFonts w:ascii="Times New Roman" w:eastAsia="Calibri" w:hAnsi="Times New Roman" w:cs="Times New Roman"/>
          <w:kern w:val="0"/>
          <w:sz w:val="28"/>
          <w:szCs w:val="28"/>
          <w14:ligatures w14:val="none"/>
        </w:rPr>
        <w:t xml:space="preserve">, И. В. Булава [и др.]; под общ. ред. М. А. Федотовой, Л. И. </w:t>
      </w:r>
      <w:proofErr w:type="spellStart"/>
      <w:r w:rsidRPr="00377792">
        <w:rPr>
          <w:rFonts w:ascii="Times New Roman" w:eastAsia="Calibri" w:hAnsi="Times New Roman" w:cs="Times New Roman"/>
          <w:kern w:val="0"/>
          <w:sz w:val="28"/>
          <w:szCs w:val="28"/>
          <w14:ligatures w14:val="none"/>
        </w:rPr>
        <w:t>Черниковой</w:t>
      </w:r>
      <w:proofErr w:type="spellEnd"/>
      <w:r w:rsidRPr="00377792">
        <w:rPr>
          <w:rFonts w:ascii="Times New Roman" w:eastAsia="Calibri" w:hAnsi="Times New Roman" w:cs="Times New Roman"/>
          <w:kern w:val="0"/>
          <w:sz w:val="28"/>
          <w:szCs w:val="28"/>
          <w14:ligatures w14:val="none"/>
        </w:rPr>
        <w:t xml:space="preserve">, М. А. </w:t>
      </w:r>
      <w:proofErr w:type="spellStart"/>
      <w:r w:rsidRPr="00377792">
        <w:rPr>
          <w:rFonts w:ascii="Times New Roman" w:eastAsia="Calibri" w:hAnsi="Times New Roman" w:cs="Times New Roman"/>
          <w:kern w:val="0"/>
          <w:sz w:val="28"/>
          <w:szCs w:val="28"/>
          <w14:ligatures w14:val="none"/>
        </w:rPr>
        <w:t>Эскиндарова</w:t>
      </w:r>
      <w:proofErr w:type="spellEnd"/>
      <w:r w:rsidRPr="00377792">
        <w:rPr>
          <w:rFonts w:ascii="Times New Roman" w:eastAsia="Calibri" w:hAnsi="Times New Roman" w:cs="Times New Roman"/>
          <w:kern w:val="0"/>
          <w:sz w:val="28"/>
          <w:szCs w:val="28"/>
          <w14:ligatures w14:val="none"/>
        </w:rPr>
        <w:t xml:space="preserve">. — Москва: </w:t>
      </w:r>
      <w:proofErr w:type="spellStart"/>
      <w:r w:rsidRPr="00377792">
        <w:rPr>
          <w:rFonts w:ascii="Times New Roman" w:eastAsia="Calibri" w:hAnsi="Times New Roman" w:cs="Times New Roman"/>
          <w:kern w:val="0"/>
          <w:sz w:val="28"/>
          <w:szCs w:val="28"/>
          <w14:ligatures w14:val="none"/>
        </w:rPr>
        <w:t>КноРус</w:t>
      </w:r>
      <w:proofErr w:type="spellEnd"/>
      <w:r w:rsidRPr="00377792">
        <w:rPr>
          <w:rFonts w:ascii="Times New Roman" w:eastAsia="Calibri" w:hAnsi="Times New Roman" w:cs="Times New Roman"/>
          <w:kern w:val="0"/>
          <w:sz w:val="28"/>
          <w:szCs w:val="28"/>
          <w14:ligatures w14:val="none"/>
        </w:rPr>
        <w:t>, 2025. — 332 с. — ISBN 978-5-406-13838-0. — ЭБС BOOK.ru. — URL: https://book.ru/book/955657 (дата обращения: 20.02.2025). — Текст: электронный.</w:t>
      </w:r>
    </w:p>
    <w:p w14:paraId="789DAB1D" w14:textId="77777777" w:rsidR="006D0FFC" w:rsidRPr="00EC6A8C" w:rsidRDefault="006D0FFC" w:rsidP="00377792">
      <w:pPr>
        <w:pStyle w:val="a6"/>
        <w:spacing w:after="0" w:line="331" w:lineRule="exact"/>
        <w:ind w:left="567"/>
        <w:jc w:val="both"/>
        <w:rPr>
          <w:rFonts w:ascii="Times New Roman" w:eastAsia="Calibri" w:hAnsi="Times New Roman" w:cs="Times New Roman"/>
          <w:kern w:val="0"/>
          <w:sz w:val="28"/>
          <w:szCs w:val="28"/>
          <w14:ligatures w14:val="none"/>
        </w:rPr>
      </w:pPr>
    </w:p>
    <w:p w14:paraId="53BA82FA" w14:textId="21B2625A" w:rsidR="006D0FFC" w:rsidRDefault="006D0FFC" w:rsidP="006D0FFC">
      <w:pPr>
        <w:widowControl w:val="0"/>
        <w:autoSpaceDE w:val="0"/>
        <w:autoSpaceDN w:val="0"/>
        <w:spacing w:after="0" w:line="240" w:lineRule="auto"/>
        <w:ind w:left="2104" w:hanging="1111"/>
        <w:jc w:val="both"/>
        <w:rPr>
          <w:rFonts w:ascii="Times New Roman" w:eastAsia="Times New Roman" w:hAnsi="Times New Roman" w:cs="Times New Roman"/>
          <w:b/>
          <w:kern w:val="0"/>
          <w:sz w:val="28"/>
          <w:szCs w:val="28"/>
          <w14:ligatures w14:val="none"/>
        </w:rPr>
      </w:pPr>
      <w:r w:rsidRPr="00D32120">
        <w:rPr>
          <w:rFonts w:ascii="Times New Roman" w:eastAsia="Times New Roman" w:hAnsi="Times New Roman" w:cs="Times New Roman"/>
          <w:b/>
          <w:kern w:val="0"/>
          <w:sz w:val="28"/>
          <w:szCs w:val="28"/>
          <w14:ligatures w14:val="none"/>
        </w:rPr>
        <w:t>Дополнительная</w:t>
      </w:r>
      <w:r w:rsidRPr="00D32120">
        <w:rPr>
          <w:rFonts w:ascii="Times New Roman" w:eastAsia="Times New Roman" w:hAnsi="Times New Roman" w:cs="Times New Roman"/>
          <w:b/>
          <w:spacing w:val="-4"/>
          <w:kern w:val="0"/>
          <w:sz w:val="28"/>
          <w:szCs w:val="28"/>
          <w14:ligatures w14:val="none"/>
        </w:rPr>
        <w:t xml:space="preserve"> </w:t>
      </w:r>
      <w:r w:rsidRPr="00D32120">
        <w:rPr>
          <w:rFonts w:ascii="Times New Roman" w:eastAsia="Times New Roman" w:hAnsi="Times New Roman" w:cs="Times New Roman"/>
          <w:b/>
          <w:kern w:val="0"/>
          <w:sz w:val="28"/>
          <w:szCs w:val="28"/>
          <w14:ligatures w14:val="none"/>
        </w:rPr>
        <w:t>литература</w:t>
      </w:r>
    </w:p>
    <w:p w14:paraId="410A1ECF" w14:textId="77777777" w:rsidR="00C04B4D" w:rsidRDefault="00C04B4D" w:rsidP="00C04B4D">
      <w:pPr>
        <w:pStyle w:val="a6"/>
        <w:numPr>
          <w:ilvl w:val="0"/>
          <w:numId w:val="14"/>
        </w:numPr>
        <w:spacing w:after="0" w:line="331" w:lineRule="exact"/>
        <w:ind w:left="284"/>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Бородин, В. А.</w:t>
      </w:r>
      <w:r w:rsidRPr="00970BC0">
        <w:rPr>
          <w:rFonts w:ascii="Times New Roman" w:eastAsia="Calibri" w:hAnsi="Times New Roman" w:cs="Times New Roman"/>
          <w:kern w:val="0"/>
          <w:sz w:val="28"/>
          <w:szCs w:val="28"/>
          <w14:ligatures w14:val="none"/>
        </w:rPr>
        <w:t xml:space="preserve"> Упр</w:t>
      </w:r>
      <w:r>
        <w:rPr>
          <w:rFonts w:ascii="Times New Roman" w:eastAsia="Calibri" w:hAnsi="Times New Roman" w:cs="Times New Roman"/>
          <w:kern w:val="0"/>
          <w:sz w:val="28"/>
          <w:szCs w:val="28"/>
          <w14:ligatures w14:val="none"/>
        </w:rPr>
        <w:t>авление финансами в корпорациях</w:t>
      </w:r>
      <w:r w:rsidRPr="00970BC0">
        <w:rPr>
          <w:rFonts w:ascii="Times New Roman" w:eastAsia="Calibri" w:hAnsi="Times New Roman" w:cs="Times New Roman"/>
          <w:kern w:val="0"/>
          <w:sz w:val="28"/>
          <w:szCs w:val="28"/>
          <w14:ligatures w14:val="none"/>
        </w:rPr>
        <w:t>: моног</w:t>
      </w:r>
      <w:r>
        <w:rPr>
          <w:rFonts w:ascii="Times New Roman" w:eastAsia="Calibri" w:hAnsi="Times New Roman" w:cs="Times New Roman"/>
          <w:kern w:val="0"/>
          <w:sz w:val="28"/>
          <w:szCs w:val="28"/>
          <w14:ligatures w14:val="none"/>
        </w:rPr>
        <w:t>рафия / В. А. Бородин. — Москва</w:t>
      </w:r>
      <w:r w:rsidRPr="00970BC0">
        <w:rPr>
          <w:rFonts w:ascii="Times New Roman" w:eastAsia="Calibri" w:hAnsi="Times New Roman" w:cs="Times New Roman"/>
          <w:kern w:val="0"/>
          <w:sz w:val="28"/>
          <w:szCs w:val="28"/>
          <w14:ligatures w14:val="none"/>
        </w:rPr>
        <w:t xml:space="preserve">: </w:t>
      </w:r>
      <w:proofErr w:type="spellStart"/>
      <w:r w:rsidRPr="00970BC0">
        <w:rPr>
          <w:rFonts w:ascii="Times New Roman" w:eastAsia="Calibri" w:hAnsi="Times New Roman" w:cs="Times New Roman"/>
          <w:kern w:val="0"/>
          <w:sz w:val="28"/>
          <w:szCs w:val="28"/>
          <w14:ligatures w14:val="none"/>
        </w:rPr>
        <w:t>Русайнс</w:t>
      </w:r>
      <w:proofErr w:type="spellEnd"/>
      <w:r w:rsidRPr="00970BC0">
        <w:rPr>
          <w:rFonts w:ascii="Times New Roman" w:eastAsia="Calibri" w:hAnsi="Times New Roman" w:cs="Times New Roman"/>
          <w:kern w:val="0"/>
          <w:sz w:val="28"/>
          <w:szCs w:val="28"/>
          <w14:ligatures w14:val="none"/>
        </w:rPr>
        <w:t xml:space="preserve">, 2021. — 164 с. — ISBN 978-5-4365-8108-8. </w:t>
      </w:r>
      <w:r w:rsidRPr="003961A9">
        <w:rPr>
          <w:rFonts w:ascii="Times New Roman" w:eastAsia="Calibri" w:hAnsi="Times New Roman" w:cs="Times New Roman"/>
          <w:kern w:val="0"/>
          <w:sz w:val="28"/>
          <w:szCs w:val="28"/>
          <w14:ligatures w14:val="none"/>
        </w:rPr>
        <w:t xml:space="preserve">— ЭБС BOOK.ru. —  </w:t>
      </w:r>
      <w:r w:rsidRPr="00970BC0">
        <w:rPr>
          <w:rFonts w:ascii="Times New Roman" w:eastAsia="Calibri" w:hAnsi="Times New Roman" w:cs="Times New Roman"/>
          <w:kern w:val="0"/>
          <w:sz w:val="28"/>
          <w:szCs w:val="28"/>
          <w14:ligatures w14:val="none"/>
        </w:rPr>
        <w:t xml:space="preserve">URL: https://book.ru/book/941098 (дата </w:t>
      </w:r>
      <w:r>
        <w:rPr>
          <w:rFonts w:ascii="Times New Roman" w:eastAsia="Calibri" w:hAnsi="Times New Roman" w:cs="Times New Roman"/>
          <w:kern w:val="0"/>
          <w:sz w:val="28"/>
          <w:szCs w:val="28"/>
          <w14:ligatures w14:val="none"/>
        </w:rPr>
        <w:t>обращения: 20.02.2025). — Текст</w:t>
      </w:r>
      <w:r w:rsidRPr="00970BC0">
        <w:rPr>
          <w:rFonts w:ascii="Times New Roman" w:eastAsia="Calibri" w:hAnsi="Times New Roman" w:cs="Times New Roman"/>
          <w:kern w:val="0"/>
          <w:sz w:val="28"/>
          <w:szCs w:val="28"/>
          <w14:ligatures w14:val="none"/>
        </w:rPr>
        <w:t xml:space="preserve">: электронный. </w:t>
      </w:r>
    </w:p>
    <w:p w14:paraId="3C4CB84D" w14:textId="77777777" w:rsidR="00C04B4D" w:rsidRPr="00970BC0" w:rsidRDefault="00C04B4D" w:rsidP="00C04B4D">
      <w:pPr>
        <w:pStyle w:val="a6"/>
        <w:numPr>
          <w:ilvl w:val="0"/>
          <w:numId w:val="14"/>
        </w:numPr>
        <w:spacing w:after="0" w:line="331" w:lineRule="exact"/>
        <w:ind w:left="284"/>
        <w:jc w:val="both"/>
        <w:rPr>
          <w:rFonts w:ascii="Times New Roman" w:hAnsi="Times New Roman" w:cs="Times New Roman"/>
          <w:sz w:val="28"/>
          <w:szCs w:val="28"/>
          <w:shd w:val="clear" w:color="auto" w:fill="FFFFFF"/>
        </w:rPr>
      </w:pPr>
      <w:proofErr w:type="spellStart"/>
      <w:r w:rsidRPr="00970BC0">
        <w:rPr>
          <w:rFonts w:ascii="Times New Roman" w:eastAsia="Calibri" w:hAnsi="Times New Roman" w:cs="Times New Roman"/>
          <w:kern w:val="0"/>
          <w:sz w:val="28"/>
          <w:szCs w:val="28"/>
          <w14:ligatures w14:val="none"/>
        </w:rPr>
        <w:t>Котелкин</w:t>
      </w:r>
      <w:proofErr w:type="spellEnd"/>
      <w:r w:rsidRPr="00970BC0">
        <w:rPr>
          <w:rFonts w:ascii="Times New Roman" w:eastAsia="Calibri" w:hAnsi="Times New Roman" w:cs="Times New Roman"/>
          <w:kern w:val="0"/>
          <w:sz w:val="28"/>
          <w:szCs w:val="28"/>
          <w14:ligatures w14:val="none"/>
        </w:rPr>
        <w:t>, С. В. Международ</w:t>
      </w:r>
      <w:r>
        <w:rPr>
          <w:rFonts w:ascii="Times New Roman" w:eastAsia="Calibri" w:hAnsi="Times New Roman" w:cs="Times New Roman"/>
          <w:kern w:val="0"/>
          <w:sz w:val="28"/>
          <w:szCs w:val="28"/>
          <w14:ligatures w14:val="none"/>
        </w:rPr>
        <w:t>ный финансовый менеджмент</w:t>
      </w:r>
      <w:r w:rsidRPr="00970BC0">
        <w:rPr>
          <w:rFonts w:ascii="Times New Roman" w:eastAsia="Calibri" w:hAnsi="Times New Roman" w:cs="Times New Roman"/>
          <w:kern w:val="0"/>
          <w:sz w:val="28"/>
          <w:szCs w:val="28"/>
          <w14:ligatures w14:val="none"/>
        </w:rPr>
        <w:t>: учебное пос</w:t>
      </w:r>
      <w:r>
        <w:rPr>
          <w:rFonts w:ascii="Times New Roman" w:eastAsia="Calibri" w:hAnsi="Times New Roman" w:cs="Times New Roman"/>
          <w:kern w:val="0"/>
          <w:sz w:val="28"/>
          <w:szCs w:val="28"/>
          <w14:ligatures w14:val="none"/>
        </w:rPr>
        <w:t xml:space="preserve">обие / С. В. </w:t>
      </w:r>
      <w:proofErr w:type="spellStart"/>
      <w:r>
        <w:rPr>
          <w:rFonts w:ascii="Times New Roman" w:eastAsia="Calibri" w:hAnsi="Times New Roman" w:cs="Times New Roman"/>
          <w:kern w:val="0"/>
          <w:sz w:val="28"/>
          <w:szCs w:val="28"/>
          <w14:ligatures w14:val="none"/>
        </w:rPr>
        <w:t>Котёлкин</w:t>
      </w:r>
      <w:proofErr w:type="spellEnd"/>
      <w:r>
        <w:rPr>
          <w:rFonts w:ascii="Times New Roman" w:eastAsia="Calibri" w:hAnsi="Times New Roman" w:cs="Times New Roman"/>
          <w:kern w:val="0"/>
          <w:sz w:val="28"/>
          <w:szCs w:val="28"/>
          <w14:ligatures w14:val="none"/>
        </w:rPr>
        <w:t>. — Москва: Магистр</w:t>
      </w:r>
      <w:r w:rsidRPr="00970BC0">
        <w:rPr>
          <w:rFonts w:ascii="Times New Roman" w:eastAsia="Calibri" w:hAnsi="Times New Roman" w:cs="Times New Roman"/>
          <w:kern w:val="0"/>
          <w:sz w:val="28"/>
          <w:szCs w:val="28"/>
          <w14:ligatures w14:val="none"/>
        </w:rPr>
        <w:t xml:space="preserve">: ИНФРА-М, 2022. — 608 с. - </w:t>
      </w:r>
      <w:r>
        <w:rPr>
          <w:rFonts w:ascii="Times New Roman" w:eastAsia="Calibri" w:hAnsi="Times New Roman" w:cs="Times New Roman"/>
          <w:kern w:val="0"/>
          <w:sz w:val="28"/>
          <w:szCs w:val="28"/>
          <w14:ligatures w14:val="none"/>
        </w:rPr>
        <w:t>ISBN 978-5-9776-0137-5. –</w:t>
      </w:r>
      <w:r w:rsidRPr="00970BC0">
        <w:rPr>
          <w:rFonts w:ascii="Times New Roman" w:eastAsia="Calibri" w:hAnsi="Times New Roman" w:cs="Times New Roman"/>
          <w:kern w:val="0"/>
          <w:sz w:val="28"/>
          <w:szCs w:val="28"/>
          <w14:ligatures w14:val="none"/>
        </w:rPr>
        <w:t xml:space="preserve"> </w:t>
      </w:r>
      <w:r>
        <w:rPr>
          <w:rFonts w:ascii="Times New Roman" w:eastAsia="Calibri" w:hAnsi="Times New Roman" w:cs="Times New Roman"/>
          <w:kern w:val="0"/>
          <w:sz w:val="28"/>
          <w:szCs w:val="28"/>
          <w14:ligatures w14:val="none"/>
        </w:rPr>
        <w:t xml:space="preserve">ЭБС </w:t>
      </w:r>
      <w:r>
        <w:rPr>
          <w:rFonts w:ascii="Times New Roman" w:eastAsia="Calibri" w:hAnsi="Times New Roman" w:cs="Times New Roman"/>
          <w:kern w:val="0"/>
          <w:sz w:val="28"/>
          <w:szCs w:val="28"/>
          <w:lang w:val="en-US"/>
          <w14:ligatures w14:val="none"/>
        </w:rPr>
        <w:t>ZNANIUM</w:t>
      </w:r>
      <w:r w:rsidRPr="00C14839">
        <w:rPr>
          <w:rFonts w:ascii="Times New Roman" w:eastAsia="Calibri" w:hAnsi="Times New Roman" w:cs="Times New Roman"/>
          <w:kern w:val="0"/>
          <w:sz w:val="28"/>
          <w:szCs w:val="28"/>
          <w14:ligatures w14:val="none"/>
        </w:rPr>
        <w:t xml:space="preserve">. – </w:t>
      </w:r>
      <w:r w:rsidRPr="00970BC0">
        <w:rPr>
          <w:rFonts w:ascii="Times New Roman" w:eastAsia="Calibri" w:hAnsi="Times New Roman" w:cs="Times New Roman"/>
          <w:kern w:val="0"/>
          <w:sz w:val="28"/>
          <w:szCs w:val="28"/>
          <w14:ligatures w14:val="none"/>
        </w:rPr>
        <w:t xml:space="preserve">URL: https://znanium.com/catalog/product/1838852 </w:t>
      </w:r>
      <w:r>
        <w:rPr>
          <w:rFonts w:ascii="Times New Roman" w:eastAsia="Calibri" w:hAnsi="Times New Roman" w:cs="Times New Roman"/>
          <w:kern w:val="0"/>
          <w:sz w:val="28"/>
          <w:szCs w:val="28"/>
          <w14:ligatures w14:val="none"/>
        </w:rPr>
        <w:t>(дата обращения: 20.02.2025). –</w:t>
      </w:r>
      <w:r w:rsidRPr="00C14839">
        <w:rPr>
          <w:rFonts w:ascii="Times New Roman" w:eastAsia="Calibri" w:hAnsi="Times New Roman" w:cs="Times New Roman"/>
          <w:kern w:val="0"/>
          <w:sz w:val="28"/>
          <w:szCs w:val="28"/>
          <w14:ligatures w14:val="none"/>
        </w:rPr>
        <w:t xml:space="preserve"> Текст: электронный.</w:t>
      </w:r>
    </w:p>
    <w:p w14:paraId="6647384A" w14:textId="77777777" w:rsidR="00C04B4D" w:rsidRPr="00C14839" w:rsidRDefault="00C04B4D" w:rsidP="00C04B4D">
      <w:pPr>
        <w:pStyle w:val="a6"/>
        <w:numPr>
          <w:ilvl w:val="0"/>
          <w:numId w:val="14"/>
        </w:numPr>
        <w:spacing w:after="0" w:line="331" w:lineRule="exact"/>
        <w:ind w:left="284"/>
        <w:jc w:val="both"/>
        <w:rPr>
          <w:rFonts w:ascii="Times New Roman" w:eastAsia="Calibri" w:hAnsi="Times New Roman" w:cs="Times New Roman"/>
          <w:kern w:val="0"/>
          <w:sz w:val="28"/>
          <w:szCs w:val="28"/>
          <w14:ligatures w14:val="none"/>
        </w:rPr>
      </w:pPr>
      <w:r w:rsidRPr="00970BC0">
        <w:rPr>
          <w:rFonts w:ascii="Times New Roman" w:eastAsia="Calibri" w:hAnsi="Times New Roman" w:cs="Times New Roman"/>
          <w:kern w:val="0"/>
          <w:sz w:val="28"/>
          <w:szCs w:val="28"/>
          <w14:ligatures w14:val="none"/>
        </w:rPr>
        <w:t>Леонтьев, В. Е. </w:t>
      </w:r>
      <w:r>
        <w:rPr>
          <w:rFonts w:ascii="Times New Roman" w:eastAsia="Calibri" w:hAnsi="Times New Roman" w:cs="Times New Roman"/>
          <w:kern w:val="0"/>
          <w:sz w:val="28"/>
          <w:szCs w:val="28"/>
          <w14:ligatures w14:val="none"/>
        </w:rPr>
        <w:t> Корпоративные финансы</w:t>
      </w:r>
      <w:r w:rsidRPr="00970BC0">
        <w:rPr>
          <w:rFonts w:ascii="Times New Roman" w:eastAsia="Calibri" w:hAnsi="Times New Roman" w:cs="Times New Roman"/>
          <w:kern w:val="0"/>
          <w:sz w:val="28"/>
          <w:szCs w:val="28"/>
          <w14:ligatures w14:val="none"/>
        </w:rPr>
        <w:t>: учебник для вузов / В. Е. Леонтьев, В. В. Бочаров, Н. П. </w:t>
      </w:r>
      <w:proofErr w:type="spellStart"/>
      <w:r w:rsidRPr="00970BC0">
        <w:rPr>
          <w:rFonts w:ascii="Times New Roman" w:eastAsia="Calibri" w:hAnsi="Times New Roman" w:cs="Times New Roman"/>
          <w:kern w:val="0"/>
          <w:sz w:val="28"/>
          <w:szCs w:val="28"/>
          <w14:ligatures w14:val="none"/>
        </w:rPr>
        <w:t>Радковская</w:t>
      </w:r>
      <w:proofErr w:type="spellEnd"/>
      <w:r w:rsidRPr="00970BC0">
        <w:rPr>
          <w:rFonts w:ascii="Times New Roman" w:eastAsia="Calibri" w:hAnsi="Times New Roman" w:cs="Times New Roman"/>
          <w:kern w:val="0"/>
          <w:sz w:val="28"/>
          <w:szCs w:val="28"/>
          <w14:ligatures w14:val="none"/>
        </w:rPr>
        <w:t>. — 4-е</w:t>
      </w:r>
      <w:r>
        <w:rPr>
          <w:rFonts w:ascii="Times New Roman" w:eastAsia="Calibri" w:hAnsi="Times New Roman" w:cs="Times New Roman"/>
          <w:kern w:val="0"/>
          <w:sz w:val="28"/>
          <w:szCs w:val="28"/>
          <w14:ligatures w14:val="none"/>
        </w:rPr>
        <w:t xml:space="preserve"> изд., </w:t>
      </w:r>
      <w:proofErr w:type="spellStart"/>
      <w:r>
        <w:rPr>
          <w:rFonts w:ascii="Times New Roman" w:eastAsia="Calibri" w:hAnsi="Times New Roman" w:cs="Times New Roman"/>
          <w:kern w:val="0"/>
          <w:sz w:val="28"/>
          <w:szCs w:val="28"/>
          <w14:ligatures w14:val="none"/>
        </w:rPr>
        <w:t>перераб</w:t>
      </w:r>
      <w:proofErr w:type="spellEnd"/>
      <w:proofErr w:type="gramStart"/>
      <w:r>
        <w:rPr>
          <w:rFonts w:ascii="Times New Roman" w:eastAsia="Calibri" w:hAnsi="Times New Roman" w:cs="Times New Roman"/>
          <w:kern w:val="0"/>
          <w:sz w:val="28"/>
          <w:szCs w:val="28"/>
          <w14:ligatures w14:val="none"/>
        </w:rPr>
        <w:t>.</w:t>
      </w:r>
      <w:proofErr w:type="gramEnd"/>
      <w:r>
        <w:rPr>
          <w:rFonts w:ascii="Times New Roman" w:eastAsia="Calibri" w:hAnsi="Times New Roman" w:cs="Times New Roman"/>
          <w:kern w:val="0"/>
          <w:sz w:val="28"/>
          <w:szCs w:val="28"/>
          <w14:ligatures w14:val="none"/>
        </w:rPr>
        <w:t xml:space="preserve"> и доп. — Москва</w:t>
      </w:r>
      <w:r w:rsidRPr="00970BC0">
        <w:rPr>
          <w:rFonts w:ascii="Times New Roman" w:eastAsia="Calibri" w:hAnsi="Times New Roman" w:cs="Times New Roman"/>
          <w:kern w:val="0"/>
          <w:sz w:val="28"/>
          <w:szCs w:val="28"/>
          <w14:ligatures w14:val="none"/>
        </w:rPr>
        <w:t xml:space="preserve">: Издательство </w:t>
      </w:r>
      <w:proofErr w:type="spellStart"/>
      <w:r w:rsidRPr="00970BC0">
        <w:rPr>
          <w:rFonts w:ascii="Times New Roman" w:eastAsia="Calibri" w:hAnsi="Times New Roman" w:cs="Times New Roman"/>
          <w:kern w:val="0"/>
          <w:sz w:val="28"/>
          <w:szCs w:val="28"/>
          <w14:ligatures w14:val="none"/>
        </w:rPr>
        <w:t>Юрайт</w:t>
      </w:r>
      <w:proofErr w:type="spellEnd"/>
      <w:r w:rsidRPr="00970BC0">
        <w:rPr>
          <w:rFonts w:ascii="Times New Roman" w:eastAsia="Calibri" w:hAnsi="Times New Roman" w:cs="Times New Roman"/>
          <w:kern w:val="0"/>
          <w:sz w:val="28"/>
          <w:szCs w:val="28"/>
          <w14:ligatures w14:val="none"/>
        </w:rPr>
        <w:t xml:space="preserve">, 2025. — 341 с. — (Высшее образование). — </w:t>
      </w:r>
      <w:r>
        <w:rPr>
          <w:rFonts w:ascii="Times New Roman" w:eastAsia="Calibri" w:hAnsi="Times New Roman" w:cs="Times New Roman"/>
          <w:kern w:val="0"/>
          <w:sz w:val="28"/>
          <w:szCs w:val="28"/>
          <w14:ligatures w14:val="none"/>
        </w:rPr>
        <w:t xml:space="preserve">ISBN 978-5-534-17390-1. </w:t>
      </w:r>
      <w:r w:rsidRPr="00C14839">
        <w:rPr>
          <w:rFonts w:ascii="Times New Roman" w:eastAsia="Calibri" w:hAnsi="Times New Roman" w:cs="Times New Roman"/>
          <w:kern w:val="0"/>
          <w:sz w:val="28"/>
          <w:szCs w:val="28"/>
          <w14:ligatures w14:val="none"/>
        </w:rPr>
        <w:t>—</w:t>
      </w:r>
      <w:r w:rsidRPr="00970BC0">
        <w:rPr>
          <w:rFonts w:ascii="Times New Roman" w:eastAsia="Calibri" w:hAnsi="Times New Roman" w:cs="Times New Roman"/>
          <w:kern w:val="0"/>
          <w:sz w:val="28"/>
          <w:szCs w:val="28"/>
          <w14:ligatures w14:val="none"/>
        </w:rPr>
        <w:t xml:space="preserve"> Образовательная платформа </w:t>
      </w:r>
      <w:proofErr w:type="spellStart"/>
      <w:r w:rsidRPr="00970BC0">
        <w:rPr>
          <w:rFonts w:ascii="Times New Roman" w:eastAsia="Calibri" w:hAnsi="Times New Roman" w:cs="Times New Roman"/>
          <w:kern w:val="0"/>
          <w:sz w:val="28"/>
          <w:szCs w:val="28"/>
          <w14:ligatures w14:val="none"/>
        </w:rPr>
        <w:t>Юрайт</w:t>
      </w:r>
      <w:proofErr w:type="spellEnd"/>
      <w:r w:rsidRPr="00970BC0">
        <w:rPr>
          <w:rFonts w:ascii="Times New Roman" w:eastAsia="Calibri" w:hAnsi="Times New Roman" w:cs="Times New Roman"/>
          <w:kern w:val="0"/>
          <w:sz w:val="28"/>
          <w:szCs w:val="28"/>
          <w14:ligatures w14:val="none"/>
        </w:rPr>
        <w:t xml:space="preserve"> [сайт]. — URL: </w:t>
      </w:r>
      <w:hyperlink r:id="rId8" w:tgtFrame="_blank" w:history="1">
        <w:r w:rsidRPr="00970BC0">
          <w:rPr>
            <w:rFonts w:ascii="Times New Roman" w:eastAsia="Calibri" w:hAnsi="Times New Roman" w:cs="Times New Roman"/>
            <w:kern w:val="0"/>
            <w:sz w:val="28"/>
            <w:szCs w:val="28"/>
            <w14:ligatures w14:val="none"/>
          </w:rPr>
          <w:t>https://urait.ru/bcode/560233</w:t>
        </w:r>
      </w:hyperlink>
      <w:r w:rsidRPr="00970BC0">
        <w:rPr>
          <w:rFonts w:ascii="Times New Roman" w:eastAsia="Calibri" w:hAnsi="Times New Roman" w:cs="Times New Roman"/>
          <w:kern w:val="0"/>
          <w:sz w:val="28"/>
          <w:szCs w:val="28"/>
          <w14:ligatures w14:val="none"/>
        </w:rPr>
        <w:t> (дата обращения: 20.02.2025).</w:t>
      </w:r>
      <w:r w:rsidRPr="00C14839">
        <w:t xml:space="preserve"> </w:t>
      </w:r>
      <w:r w:rsidRPr="00C14839">
        <w:rPr>
          <w:rFonts w:ascii="Times New Roman" w:eastAsia="Calibri" w:hAnsi="Times New Roman" w:cs="Times New Roman"/>
          <w:kern w:val="0"/>
          <w:sz w:val="28"/>
          <w:szCs w:val="28"/>
          <w14:ligatures w14:val="none"/>
        </w:rPr>
        <w:t>— Текст: электронный</w:t>
      </w:r>
      <w:r>
        <w:rPr>
          <w:rFonts w:ascii="Times New Roman" w:eastAsia="Calibri" w:hAnsi="Times New Roman" w:cs="Times New Roman"/>
          <w:kern w:val="0"/>
          <w:sz w:val="28"/>
          <w:szCs w:val="28"/>
          <w14:ligatures w14:val="none"/>
        </w:rPr>
        <w:t>.</w:t>
      </w:r>
    </w:p>
    <w:p w14:paraId="55475250" w14:textId="15320C95" w:rsidR="00C04B4D" w:rsidRPr="00C14839" w:rsidRDefault="00C04B4D" w:rsidP="00C04B4D">
      <w:pPr>
        <w:pStyle w:val="Style25"/>
        <w:numPr>
          <w:ilvl w:val="0"/>
          <w:numId w:val="14"/>
        </w:numPr>
        <w:tabs>
          <w:tab w:val="left" w:pos="365"/>
        </w:tabs>
        <w:ind w:left="284"/>
        <w:jc w:val="both"/>
        <w:rPr>
          <w:rFonts w:eastAsia="Calibri"/>
          <w:sz w:val="28"/>
          <w:szCs w:val="28"/>
          <w:lang w:eastAsia="en-US"/>
        </w:rPr>
      </w:pPr>
      <w:proofErr w:type="spellStart"/>
      <w:r w:rsidRPr="000E736B">
        <w:rPr>
          <w:rFonts w:eastAsia="Calibri"/>
          <w:sz w:val="28"/>
          <w:szCs w:val="28"/>
          <w:lang w:eastAsia="en-US"/>
        </w:rPr>
        <w:t>Шубаева</w:t>
      </w:r>
      <w:proofErr w:type="spellEnd"/>
      <w:r w:rsidRPr="000E736B">
        <w:rPr>
          <w:rFonts w:eastAsia="Calibri"/>
          <w:sz w:val="28"/>
          <w:szCs w:val="28"/>
          <w:lang w:eastAsia="en-US"/>
        </w:rPr>
        <w:t>, В. Г.  Эконо</w:t>
      </w:r>
      <w:r w:rsidR="00E023D4">
        <w:rPr>
          <w:rFonts w:eastAsia="Calibri"/>
          <w:sz w:val="28"/>
          <w:szCs w:val="28"/>
          <w:lang w:eastAsia="en-US"/>
        </w:rPr>
        <w:t>мика транснациональной компании</w:t>
      </w:r>
      <w:r w:rsidRPr="000E736B">
        <w:rPr>
          <w:rFonts w:eastAsia="Calibri"/>
          <w:sz w:val="28"/>
          <w:szCs w:val="28"/>
          <w:lang w:eastAsia="en-US"/>
        </w:rPr>
        <w:t>: учебник для вузов / В. Г. </w:t>
      </w:r>
      <w:proofErr w:type="spellStart"/>
      <w:r w:rsidRPr="000E736B">
        <w:rPr>
          <w:rFonts w:eastAsia="Calibri"/>
          <w:sz w:val="28"/>
          <w:szCs w:val="28"/>
          <w:lang w:eastAsia="en-US"/>
        </w:rPr>
        <w:t>Шубаева</w:t>
      </w:r>
      <w:proofErr w:type="spellEnd"/>
      <w:r w:rsidRPr="000E736B">
        <w:rPr>
          <w:rFonts w:eastAsia="Calibri"/>
          <w:sz w:val="28"/>
          <w:szCs w:val="28"/>
          <w:lang w:eastAsia="en-US"/>
        </w:rPr>
        <w:t>, П. Д. </w:t>
      </w:r>
      <w:proofErr w:type="spellStart"/>
      <w:proofErr w:type="gramStart"/>
      <w:r w:rsidRPr="000E736B">
        <w:rPr>
          <w:rFonts w:eastAsia="Calibri"/>
          <w:sz w:val="28"/>
          <w:szCs w:val="28"/>
          <w:lang w:eastAsia="en-US"/>
        </w:rPr>
        <w:t>Шимко</w:t>
      </w:r>
      <w:proofErr w:type="spellEnd"/>
      <w:r w:rsidRPr="000E736B">
        <w:rPr>
          <w:rFonts w:eastAsia="Calibri"/>
          <w:sz w:val="28"/>
          <w:szCs w:val="28"/>
          <w:lang w:eastAsia="en-US"/>
        </w:rPr>
        <w:t> ;</w:t>
      </w:r>
      <w:proofErr w:type="gramEnd"/>
      <w:r w:rsidRPr="000E736B">
        <w:rPr>
          <w:rFonts w:eastAsia="Calibri"/>
          <w:sz w:val="28"/>
          <w:szCs w:val="28"/>
          <w:lang w:eastAsia="en-US"/>
        </w:rPr>
        <w:t xml:space="preserve"> под научной редакцией И. А. </w:t>
      </w:r>
      <w:proofErr w:type="spellStart"/>
      <w:r w:rsidRPr="000E736B">
        <w:rPr>
          <w:rFonts w:eastAsia="Calibri"/>
          <w:sz w:val="28"/>
          <w:szCs w:val="28"/>
          <w:lang w:eastAsia="en-US"/>
        </w:rPr>
        <w:t>Максимцева</w:t>
      </w:r>
      <w:proofErr w:type="spellEnd"/>
      <w:r w:rsidRPr="000E736B">
        <w:rPr>
          <w:rFonts w:eastAsia="Calibri"/>
          <w:sz w:val="28"/>
          <w:szCs w:val="28"/>
          <w:lang w:eastAsia="en-US"/>
        </w:rPr>
        <w:t>. — 3-е</w:t>
      </w:r>
      <w:r w:rsidR="00E023D4">
        <w:rPr>
          <w:rFonts w:eastAsia="Calibri"/>
          <w:sz w:val="28"/>
          <w:szCs w:val="28"/>
          <w:lang w:eastAsia="en-US"/>
        </w:rPr>
        <w:t xml:space="preserve"> изд., </w:t>
      </w:r>
      <w:proofErr w:type="spellStart"/>
      <w:r w:rsidR="00E023D4">
        <w:rPr>
          <w:rFonts w:eastAsia="Calibri"/>
          <w:sz w:val="28"/>
          <w:szCs w:val="28"/>
          <w:lang w:eastAsia="en-US"/>
        </w:rPr>
        <w:t>перераб</w:t>
      </w:r>
      <w:proofErr w:type="spellEnd"/>
      <w:proofErr w:type="gramStart"/>
      <w:r w:rsidR="00E023D4">
        <w:rPr>
          <w:rFonts w:eastAsia="Calibri"/>
          <w:sz w:val="28"/>
          <w:szCs w:val="28"/>
          <w:lang w:eastAsia="en-US"/>
        </w:rPr>
        <w:t>.</w:t>
      </w:r>
      <w:proofErr w:type="gramEnd"/>
      <w:r w:rsidR="00E023D4">
        <w:rPr>
          <w:rFonts w:eastAsia="Calibri"/>
          <w:sz w:val="28"/>
          <w:szCs w:val="28"/>
          <w:lang w:eastAsia="en-US"/>
        </w:rPr>
        <w:t xml:space="preserve"> и доп. — Москва</w:t>
      </w:r>
      <w:r w:rsidRPr="000E736B">
        <w:rPr>
          <w:rFonts w:eastAsia="Calibri"/>
          <w:sz w:val="28"/>
          <w:szCs w:val="28"/>
          <w:lang w:eastAsia="en-US"/>
        </w:rPr>
        <w:t xml:space="preserve">: Издательство </w:t>
      </w:r>
      <w:proofErr w:type="spellStart"/>
      <w:r w:rsidRPr="000E736B">
        <w:rPr>
          <w:rFonts w:eastAsia="Calibri"/>
          <w:sz w:val="28"/>
          <w:szCs w:val="28"/>
          <w:lang w:eastAsia="en-US"/>
        </w:rPr>
        <w:t>Юрайт</w:t>
      </w:r>
      <w:proofErr w:type="spellEnd"/>
      <w:r w:rsidRPr="000E736B">
        <w:rPr>
          <w:rFonts w:eastAsia="Calibri"/>
          <w:sz w:val="28"/>
          <w:szCs w:val="28"/>
          <w:lang w:eastAsia="en-US"/>
        </w:rPr>
        <w:t xml:space="preserve">, 2025. — 411 с. — (Высшее образование). — ISBN 978-5-534-15407-8. </w:t>
      </w:r>
      <w:r w:rsidRPr="00C14839">
        <w:rPr>
          <w:rFonts w:eastAsia="Calibri"/>
          <w:sz w:val="28"/>
          <w:szCs w:val="28"/>
          <w:lang w:eastAsia="en-US"/>
        </w:rPr>
        <w:t>—</w:t>
      </w:r>
      <w:r w:rsidRPr="000E736B">
        <w:rPr>
          <w:rFonts w:eastAsia="Calibri"/>
          <w:sz w:val="28"/>
          <w:szCs w:val="28"/>
          <w:lang w:eastAsia="en-US"/>
        </w:rPr>
        <w:t xml:space="preserve"> Образовательная платформа </w:t>
      </w:r>
      <w:proofErr w:type="spellStart"/>
      <w:r w:rsidRPr="000E736B">
        <w:rPr>
          <w:rFonts w:eastAsia="Calibri"/>
          <w:sz w:val="28"/>
          <w:szCs w:val="28"/>
          <w:lang w:eastAsia="en-US"/>
        </w:rPr>
        <w:t>Юрайт</w:t>
      </w:r>
      <w:proofErr w:type="spellEnd"/>
      <w:r w:rsidRPr="000E736B">
        <w:rPr>
          <w:rFonts w:eastAsia="Calibri"/>
          <w:sz w:val="28"/>
          <w:szCs w:val="28"/>
          <w:lang w:eastAsia="en-US"/>
        </w:rPr>
        <w:t xml:space="preserve"> [сайт]. — URL: </w:t>
      </w:r>
      <w:hyperlink r:id="rId9" w:tgtFrame="_blank" w:history="1">
        <w:r w:rsidRPr="000E736B">
          <w:rPr>
            <w:rFonts w:eastAsia="Calibri"/>
            <w:sz w:val="28"/>
            <w:szCs w:val="28"/>
            <w:lang w:eastAsia="en-US"/>
          </w:rPr>
          <w:t>https://urait.ru/bcode/560649</w:t>
        </w:r>
      </w:hyperlink>
      <w:r w:rsidRPr="000E736B">
        <w:rPr>
          <w:rFonts w:eastAsia="Calibri"/>
          <w:sz w:val="28"/>
          <w:szCs w:val="28"/>
          <w:lang w:eastAsia="en-US"/>
        </w:rPr>
        <w:t> (дата обращения: 20.02.2025).</w:t>
      </w:r>
      <w:r>
        <w:rPr>
          <w:rFonts w:eastAsia="Calibri"/>
          <w:sz w:val="28"/>
          <w:szCs w:val="28"/>
          <w:lang w:eastAsia="en-US"/>
        </w:rPr>
        <w:t xml:space="preserve"> </w:t>
      </w:r>
      <w:r w:rsidR="00E023D4">
        <w:rPr>
          <w:rFonts w:eastAsia="Calibri"/>
          <w:sz w:val="28"/>
          <w:szCs w:val="28"/>
          <w:lang w:eastAsia="en-US"/>
        </w:rPr>
        <w:t>— Текст</w:t>
      </w:r>
      <w:r w:rsidRPr="00C14839">
        <w:rPr>
          <w:rFonts w:eastAsia="Calibri"/>
          <w:sz w:val="28"/>
          <w:szCs w:val="28"/>
          <w:lang w:eastAsia="en-US"/>
        </w:rPr>
        <w:t>: электронный</w:t>
      </w:r>
      <w:r>
        <w:rPr>
          <w:rFonts w:eastAsia="Calibri"/>
          <w:sz w:val="28"/>
          <w:szCs w:val="28"/>
          <w:lang w:eastAsia="en-US"/>
        </w:rPr>
        <w:t>.</w:t>
      </w:r>
    </w:p>
    <w:p w14:paraId="5373CF31" w14:textId="77777777" w:rsidR="00C04B4D" w:rsidRPr="00D32120" w:rsidRDefault="00C04B4D" w:rsidP="006D0FFC">
      <w:pPr>
        <w:widowControl w:val="0"/>
        <w:autoSpaceDE w:val="0"/>
        <w:autoSpaceDN w:val="0"/>
        <w:spacing w:after="0" w:line="240" w:lineRule="auto"/>
        <w:ind w:left="2104" w:hanging="1111"/>
        <w:jc w:val="both"/>
        <w:rPr>
          <w:rFonts w:ascii="Times New Roman" w:eastAsia="Times New Roman" w:hAnsi="Times New Roman" w:cs="Times New Roman"/>
          <w:b/>
          <w:kern w:val="0"/>
          <w:sz w:val="28"/>
          <w:szCs w:val="28"/>
          <w14:ligatures w14:val="none"/>
        </w:rPr>
      </w:pPr>
    </w:p>
    <w:p w14:paraId="7B4252AE" w14:textId="77777777" w:rsidR="00350810" w:rsidRPr="00687B9C" w:rsidRDefault="00350810" w:rsidP="00350810">
      <w:pPr>
        <w:pStyle w:val="Style25"/>
        <w:tabs>
          <w:tab w:val="left" w:pos="365"/>
        </w:tabs>
        <w:ind w:firstLine="0"/>
        <w:rPr>
          <w:b/>
          <w:sz w:val="28"/>
          <w:szCs w:val="28"/>
          <w:lang w:eastAsia="zh-CN"/>
        </w:rPr>
      </w:pPr>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p>
    <w:p w14:paraId="05A2D97F" w14:textId="77777777" w:rsidR="008441B4" w:rsidRPr="00A8220A" w:rsidRDefault="008441B4" w:rsidP="008441B4">
      <w:pPr>
        <w:pStyle w:val="Style25"/>
        <w:tabs>
          <w:tab w:val="left" w:pos="365"/>
        </w:tabs>
        <w:ind w:firstLine="0"/>
        <w:rPr>
          <w:sz w:val="28"/>
          <w:szCs w:val="28"/>
          <w:lang w:val="en-US" w:eastAsia="zh-CN"/>
        </w:rPr>
      </w:pPr>
      <w:r w:rsidRPr="00A8220A">
        <w:rPr>
          <w:sz w:val="28"/>
          <w:szCs w:val="28"/>
          <w:lang w:val="en-US" w:eastAsia="zh-CN"/>
        </w:rPr>
        <w:t xml:space="preserve">1. https://hbr-russia.ru/ Harvard Business Review </w:t>
      </w:r>
      <w:r w:rsidRPr="00A8220A">
        <w:rPr>
          <w:sz w:val="28"/>
          <w:szCs w:val="28"/>
          <w:lang w:eastAsia="zh-CN"/>
        </w:rPr>
        <w:t>Россия</w:t>
      </w:r>
    </w:p>
    <w:p w14:paraId="537E9E19" w14:textId="77777777" w:rsidR="008441B4" w:rsidRPr="00A8220A" w:rsidRDefault="008441B4" w:rsidP="008441B4">
      <w:pPr>
        <w:pStyle w:val="Style25"/>
        <w:tabs>
          <w:tab w:val="left" w:pos="365"/>
        </w:tabs>
        <w:ind w:firstLine="0"/>
        <w:rPr>
          <w:sz w:val="28"/>
          <w:szCs w:val="28"/>
          <w:lang w:eastAsia="zh-CN"/>
        </w:rPr>
      </w:pPr>
      <w:r w:rsidRPr="00A8220A">
        <w:rPr>
          <w:sz w:val="28"/>
          <w:szCs w:val="28"/>
          <w:lang w:eastAsia="zh-CN"/>
        </w:rPr>
        <w:t>2. https://www.vedomosti.ru/ «Ведомости»</w:t>
      </w:r>
    </w:p>
    <w:p w14:paraId="3B84116E" w14:textId="77777777" w:rsidR="008441B4" w:rsidRPr="00A8220A" w:rsidRDefault="008441B4" w:rsidP="008441B4">
      <w:pPr>
        <w:pStyle w:val="Style25"/>
        <w:tabs>
          <w:tab w:val="left" w:pos="365"/>
        </w:tabs>
        <w:ind w:firstLine="0"/>
        <w:rPr>
          <w:sz w:val="28"/>
          <w:szCs w:val="28"/>
          <w:lang w:eastAsia="zh-CN"/>
        </w:rPr>
      </w:pPr>
      <w:r w:rsidRPr="00A8220A">
        <w:rPr>
          <w:sz w:val="28"/>
          <w:szCs w:val="28"/>
          <w:lang w:eastAsia="zh-CN"/>
        </w:rPr>
        <w:t>3. www.kommersant.ru/‎ «Коммерсантъ»</w:t>
      </w:r>
    </w:p>
    <w:p w14:paraId="549D7576" w14:textId="77777777" w:rsidR="008441B4" w:rsidRPr="00A8220A" w:rsidRDefault="008441B4" w:rsidP="008441B4">
      <w:pPr>
        <w:pStyle w:val="Style25"/>
        <w:tabs>
          <w:tab w:val="left" w:pos="365"/>
        </w:tabs>
        <w:ind w:firstLine="0"/>
        <w:rPr>
          <w:sz w:val="28"/>
          <w:szCs w:val="28"/>
          <w:lang w:eastAsia="zh-CN"/>
        </w:rPr>
      </w:pPr>
      <w:r w:rsidRPr="00A8220A">
        <w:rPr>
          <w:sz w:val="28"/>
          <w:szCs w:val="28"/>
          <w:lang w:eastAsia="zh-CN"/>
        </w:rPr>
        <w:t>4. https://expert.ru/ «Эксперт»</w:t>
      </w:r>
    </w:p>
    <w:p w14:paraId="37B01B2A" w14:textId="77777777" w:rsidR="008441B4" w:rsidRPr="00A8220A" w:rsidRDefault="008441B4" w:rsidP="008441B4">
      <w:pPr>
        <w:pStyle w:val="Style25"/>
        <w:tabs>
          <w:tab w:val="left" w:pos="365"/>
        </w:tabs>
        <w:ind w:firstLine="0"/>
        <w:rPr>
          <w:sz w:val="28"/>
          <w:szCs w:val="28"/>
          <w:lang w:val="en-US" w:eastAsia="zh-CN"/>
        </w:rPr>
      </w:pPr>
      <w:r w:rsidRPr="00A8220A">
        <w:rPr>
          <w:sz w:val="28"/>
          <w:szCs w:val="28"/>
          <w:lang w:val="en-US" w:eastAsia="zh-CN"/>
        </w:rPr>
        <w:t>5. http://www.bis.org/ Bank for International Settlements</w:t>
      </w:r>
    </w:p>
    <w:p w14:paraId="7A0EF84A"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Электронная библиотека Финансового университета (ЭБ) </w:t>
      </w:r>
      <w:hyperlink r:id="rId10" w:history="1">
        <w:r w:rsidRPr="007732BE">
          <w:rPr>
            <w:rFonts w:ascii="Times New Roman" w:hAnsi="Times New Roman" w:cs="Times New Roman"/>
            <w:sz w:val="28"/>
            <w:szCs w:val="28"/>
          </w:rPr>
          <w:t>http://elib.fa.ru/</w:t>
        </w:r>
      </w:hyperlink>
    </w:p>
    <w:p w14:paraId="2B582D83"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BOOK.RU </w:t>
      </w:r>
      <w:hyperlink r:id="rId11" w:history="1">
        <w:r w:rsidRPr="007732BE">
          <w:rPr>
            <w:rFonts w:ascii="Times New Roman" w:hAnsi="Times New Roman" w:cs="Times New Roman"/>
            <w:sz w:val="28"/>
            <w:szCs w:val="28"/>
          </w:rPr>
          <w:t>http://www.book.ru</w:t>
        </w:r>
      </w:hyperlink>
    </w:p>
    <w:p w14:paraId="70D6D387"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lastRenderedPageBreak/>
        <w:t xml:space="preserve">Электронно-библиотечная система «Университетская библиотека ОНЛАЙН» </w:t>
      </w:r>
      <w:hyperlink r:id="rId12" w:history="1">
        <w:r w:rsidRPr="007732BE">
          <w:rPr>
            <w:rFonts w:ascii="Times New Roman" w:hAnsi="Times New Roman" w:cs="Times New Roman"/>
            <w:sz w:val="28"/>
            <w:szCs w:val="28"/>
          </w:rPr>
          <w:t>http://biblioclub.ru/</w:t>
        </w:r>
      </w:hyperlink>
    </w:p>
    <w:p w14:paraId="7C7DD32E"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w:t>
      </w:r>
      <w:proofErr w:type="spellStart"/>
      <w:r w:rsidRPr="007732BE">
        <w:rPr>
          <w:rFonts w:ascii="Times New Roman" w:hAnsi="Times New Roman" w:cs="Times New Roman"/>
          <w:sz w:val="28"/>
          <w:szCs w:val="28"/>
        </w:rPr>
        <w:t>Znanium</w:t>
      </w:r>
      <w:proofErr w:type="spellEnd"/>
      <w:r w:rsidRPr="007732BE">
        <w:rPr>
          <w:rFonts w:ascii="Times New Roman" w:hAnsi="Times New Roman" w:cs="Times New Roman"/>
          <w:sz w:val="28"/>
          <w:szCs w:val="28"/>
        </w:rPr>
        <w:t xml:space="preserve"> http://www.znanium.ru/</w:t>
      </w:r>
    </w:p>
    <w:p w14:paraId="021B96B5"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«ЮРАЙТ» https://urait.ru/</w:t>
      </w:r>
    </w:p>
    <w:p w14:paraId="77714F21"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Проспект http://ebs.prospekt.org/books</w:t>
      </w:r>
    </w:p>
    <w:p w14:paraId="50F599BA"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Лань https://e.lanbook.com/</w:t>
      </w:r>
    </w:p>
    <w:p w14:paraId="79176556"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Деловая онлайн-библиотека </w:t>
      </w:r>
      <w:proofErr w:type="spellStart"/>
      <w:r w:rsidRPr="007732BE">
        <w:rPr>
          <w:rFonts w:ascii="Times New Roman" w:hAnsi="Times New Roman" w:cs="Times New Roman"/>
          <w:sz w:val="28"/>
          <w:szCs w:val="28"/>
        </w:rPr>
        <w:t>Alpina</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Digital</w:t>
      </w:r>
      <w:proofErr w:type="spellEnd"/>
      <w:r w:rsidRPr="007732BE">
        <w:rPr>
          <w:rFonts w:ascii="Times New Roman" w:hAnsi="Times New Roman" w:cs="Times New Roman"/>
          <w:sz w:val="28"/>
          <w:szCs w:val="28"/>
        </w:rPr>
        <w:t xml:space="preserve"> http://lib.alpinadigital.ru/</w:t>
      </w:r>
    </w:p>
    <w:p w14:paraId="11977C3F"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Научная электронная библиотека eLibrary.ru </w:t>
      </w:r>
      <w:hyperlink r:id="rId13" w:history="1">
        <w:r w:rsidRPr="007732BE">
          <w:rPr>
            <w:rFonts w:ascii="Times New Roman" w:hAnsi="Times New Roman" w:cs="Times New Roman"/>
            <w:sz w:val="28"/>
            <w:szCs w:val="28"/>
          </w:rPr>
          <w:t>http://elibrary.ru</w:t>
        </w:r>
      </w:hyperlink>
      <w:r w:rsidRPr="007732BE">
        <w:rPr>
          <w:rFonts w:ascii="Times New Roman" w:hAnsi="Times New Roman" w:cs="Times New Roman"/>
          <w:sz w:val="28"/>
          <w:szCs w:val="28"/>
        </w:rPr>
        <w:t xml:space="preserve">  </w:t>
      </w:r>
    </w:p>
    <w:p w14:paraId="7B8634DB"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Национальная электронная библиотека </w:t>
      </w:r>
      <w:hyperlink r:id="rId14" w:history="1">
        <w:r w:rsidRPr="007732BE">
          <w:rPr>
            <w:rFonts w:ascii="Times New Roman" w:hAnsi="Times New Roman" w:cs="Times New Roman"/>
            <w:sz w:val="28"/>
            <w:szCs w:val="28"/>
          </w:rPr>
          <w:t>http://нэб.рф/</w:t>
        </w:r>
      </w:hyperlink>
    </w:p>
    <w:p w14:paraId="66A6A9B2"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Информационная система «Континент-WWW» </w:t>
      </w:r>
      <w:hyperlink r:id="rId15" w:history="1">
        <w:r w:rsidRPr="007732BE">
          <w:rPr>
            <w:rFonts w:ascii="Times New Roman" w:hAnsi="Times New Roman" w:cs="Times New Roman"/>
            <w:sz w:val="28"/>
            <w:szCs w:val="28"/>
          </w:rPr>
          <w:t>http://continent-online.com/</w:t>
        </w:r>
      </w:hyperlink>
    </w:p>
    <w:p w14:paraId="22C9007C"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Справочная правовая система «Консультант Плюс» https://www.consultant.ru/</w:t>
      </w:r>
    </w:p>
    <w:p w14:paraId="14246154"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Справочная правовая система «ГАРАНТ» </w:t>
      </w:r>
      <w:hyperlink r:id="rId16" w:history="1">
        <w:r w:rsidRPr="007732BE">
          <w:rPr>
            <w:rStyle w:val="a9"/>
            <w:sz w:val="28"/>
            <w:szCs w:val="28"/>
          </w:rPr>
          <w:t>https://www.garant.ru/</w:t>
        </w:r>
      </w:hyperlink>
    </w:p>
    <w:p w14:paraId="52B6838B"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Библиотека онлайн Лекций по Бизнесу и Маркетингу издательства </w:t>
      </w:r>
      <w:proofErr w:type="spellStart"/>
      <w:r w:rsidRPr="007732BE">
        <w:rPr>
          <w:rFonts w:ascii="Times New Roman" w:hAnsi="Times New Roman" w:cs="Times New Roman"/>
          <w:sz w:val="28"/>
          <w:szCs w:val="28"/>
        </w:rPr>
        <w:t>Неnrу</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Stewart</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Talks</w:t>
      </w:r>
      <w:proofErr w:type="spellEnd"/>
      <w:r w:rsidRPr="007732BE">
        <w:rPr>
          <w:rFonts w:ascii="Times New Roman" w:hAnsi="Times New Roman" w:cs="Times New Roman"/>
          <w:sz w:val="28"/>
          <w:szCs w:val="28"/>
        </w:rPr>
        <w:t xml:space="preserve"> </w:t>
      </w:r>
      <w:hyperlink r:id="rId17" w:history="1">
        <w:r w:rsidRPr="007732BE">
          <w:rPr>
            <w:rFonts w:ascii="Times New Roman" w:hAnsi="Times New Roman" w:cs="Times New Roman"/>
            <w:sz w:val="28"/>
            <w:szCs w:val="28"/>
          </w:rPr>
          <w:t>https://hstalks.com/business/</w:t>
        </w:r>
      </w:hyperlink>
    </w:p>
    <w:p w14:paraId="3EE155E5" w14:textId="77777777" w:rsidR="008441B4" w:rsidRPr="008610E3" w:rsidRDefault="008441B4" w:rsidP="008441B4">
      <w:pPr>
        <w:pStyle w:val="a6"/>
        <w:numPr>
          <w:ilvl w:val="0"/>
          <w:numId w:val="15"/>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Henry Stewart Talks: Journals in The Business &amp; Management Collection </w:t>
      </w:r>
      <w:hyperlink r:id="rId18" w:history="1">
        <w:r w:rsidRPr="008610E3">
          <w:rPr>
            <w:rFonts w:ascii="Times New Roman" w:hAnsi="Times New Roman" w:cs="Times New Roman"/>
            <w:sz w:val="28"/>
            <w:szCs w:val="28"/>
            <w:lang w:val="en-US"/>
          </w:rPr>
          <w:t>https://hstalks.com/business/journals/</w:t>
        </w:r>
      </w:hyperlink>
    </w:p>
    <w:p w14:paraId="65A90955" w14:textId="77777777" w:rsidR="008441B4" w:rsidRPr="008610E3" w:rsidRDefault="008441B4" w:rsidP="008441B4">
      <w:pPr>
        <w:pStyle w:val="a6"/>
        <w:numPr>
          <w:ilvl w:val="0"/>
          <w:numId w:val="15"/>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CNKI. Academic Reference </w:t>
      </w:r>
      <w:hyperlink r:id="rId19" w:history="1">
        <w:r w:rsidRPr="008610E3">
          <w:rPr>
            <w:rFonts w:ascii="Times New Roman" w:hAnsi="Times New Roman" w:cs="Times New Roman"/>
            <w:sz w:val="28"/>
            <w:szCs w:val="28"/>
            <w:lang w:val="en-US"/>
          </w:rPr>
          <w:t>https://ar.oversea.cnki.net/</w:t>
        </w:r>
      </w:hyperlink>
    </w:p>
    <w:p w14:paraId="20D7E53C" w14:textId="77777777" w:rsidR="008441B4" w:rsidRPr="008610E3" w:rsidRDefault="008441B4" w:rsidP="008441B4">
      <w:pPr>
        <w:pStyle w:val="a6"/>
        <w:numPr>
          <w:ilvl w:val="0"/>
          <w:numId w:val="15"/>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CNKI. China Academic Journals Full-text Database </w:t>
      </w:r>
      <w:hyperlink r:id="rId20" w:history="1">
        <w:r w:rsidRPr="008610E3">
          <w:rPr>
            <w:rFonts w:ascii="Times New Roman" w:hAnsi="Times New Roman" w:cs="Times New Roman"/>
            <w:sz w:val="28"/>
            <w:szCs w:val="28"/>
            <w:lang w:val="en-US"/>
          </w:rPr>
          <w:t>https://oversea.cnki.net/kns?dbcode=CFLQ</w:t>
        </w:r>
      </w:hyperlink>
    </w:p>
    <w:p w14:paraId="15820318" w14:textId="77777777" w:rsidR="008441B4" w:rsidRPr="008610E3" w:rsidRDefault="008441B4" w:rsidP="008441B4">
      <w:pPr>
        <w:pStyle w:val="a6"/>
        <w:numPr>
          <w:ilvl w:val="0"/>
          <w:numId w:val="15"/>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JSTOR Arts &amp; Sciences I Collection </w:t>
      </w:r>
      <w:hyperlink r:id="rId21" w:history="1">
        <w:r w:rsidRPr="008610E3">
          <w:rPr>
            <w:rFonts w:ascii="Times New Roman" w:hAnsi="Times New Roman" w:cs="Times New Roman"/>
            <w:sz w:val="28"/>
            <w:szCs w:val="28"/>
            <w:lang w:val="en-US"/>
          </w:rPr>
          <w:t>http://jstor.org</w:t>
        </w:r>
      </w:hyperlink>
    </w:p>
    <w:p w14:paraId="37BD7075" w14:textId="77777777" w:rsidR="008441B4" w:rsidRPr="008610E3" w:rsidRDefault="008441B4" w:rsidP="008441B4">
      <w:pPr>
        <w:pStyle w:val="a6"/>
        <w:numPr>
          <w:ilvl w:val="0"/>
          <w:numId w:val="15"/>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Emerald: Management </w:t>
      </w:r>
      <w:proofErr w:type="spellStart"/>
      <w:r w:rsidRPr="008610E3">
        <w:rPr>
          <w:rFonts w:ascii="Times New Roman" w:hAnsi="Times New Roman" w:cs="Times New Roman"/>
          <w:sz w:val="28"/>
          <w:szCs w:val="28"/>
          <w:lang w:val="en-US"/>
        </w:rPr>
        <w:t>eJournal</w:t>
      </w:r>
      <w:proofErr w:type="spellEnd"/>
      <w:r w:rsidRPr="008610E3">
        <w:rPr>
          <w:rFonts w:ascii="Times New Roman" w:hAnsi="Times New Roman" w:cs="Times New Roman"/>
          <w:sz w:val="28"/>
          <w:szCs w:val="28"/>
          <w:lang w:val="en-US"/>
        </w:rPr>
        <w:t xml:space="preserve"> Portfolio </w:t>
      </w:r>
      <w:hyperlink r:id="rId22" w:history="1">
        <w:r w:rsidRPr="008610E3">
          <w:rPr>
            <w:rFonts w:ascii="Times New Roman" w:hAnsi="Times New Roman" w:cs="Times New Roman"/>
            <w:sz w:val="28"/>
            <w:szCs w:val="28"/>
            <w:lang w:val="en-US"/>
          </w:rPr>
          <w:t>https://www.emerald.com/insight/</w:t>
        </w:r>
      </w:hyperlink>
    </w:p>
    <w:p w14:paraId="79900FF1"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Коллекция научных журналов </w:t>
      </w:r>
      <w:proofErr w:type="spellStart"/>
      <w:r w:rsidRPr="007732BE">
        <w:rPr>
          <w:rFonts w:ascii="Times New Roman" w:hAnsi="Times New Roman" w:cs="Times New Roman"/>
          <w:sz w:val="28"/>
          <w:szCs w:val="28"/>
        </w:rPr>
        <w:t>Oxford</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University</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Press</w:t>
      </w:r>
      <w:proofErr w:type="spellEnd"/>
      <w:r w:rsidRPr="007732BE">
        <w:rPr>
          <w:rFonts w:ascii="Times New Roman" w:hAnsi="Times New Roman" w:cs="Times New Roman"/>
          <w:sz w:val="28"/>
          <w:szCs w:val="28"/>
        </w:rPr>
        <w:t xml:space="preserve"> </w:t>
      </w:r>
      <w:hyperlink r:id="rId23" w:history="1">
        <w:r w:rsidRPr="007732BE">
          <w:rPr>
            <w:rFonts w:ascii="Times New Roman" w:hAnsi="Times New Roman" w:cs="Times New Roman"/>
            <w:sz w:val="28"/>
            <w:szCs w:val="28"/>
          </w:rPr>
          <w:t>https://academic.oup.com/journals/</w:t>
        </w:r>
      </w:hyperlink>
    </w:p>
    <w:p w14:paraId="26C08FC8"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Электронные коллекции книг и журналов </w:t>
      </w:r>
      <w:r w:rsidRPr="007732BE">
        <w:rPr>
          <w:rFonts w:ascii="Times New Roman" w:hAnsi="Times New Roman" w:cs="Times New Roman"/>
          <w:bCs/>
          <w:sz w:val="28"/>
          <w:szCs w:val="28"/>
        </w:rPr>
        <w:t xml:space="preserve">издательства </w:t>
      </w:r>
      <w:proofErr w:type="spellStart"/>
      <w:r w:rsidRPr="007732BE">
        <w:rPr>
          <w:rFonts w:ascii="Times New Roman" w:hAnsi="Times New Roman" w:cs="Times New Roman"/>
          <w:bCs/>
          <w:sz w:val="28"/>
          <w:szCs w:val="28"/>
        </w:rPr>
        <w:t>Springer</w:t>
      </w:r>
      <w:proofErr w:type="spellEnd"/>
      <w:r w:rsidRPr="007732BE">
        <w:rPr>
          <w:rFonts w:ascii="Times New Roman" w:hAnsi="Times New Roman" w:cs="Times New Roman"/>
          <w:bCs/>
          <w:sz w:val="28"/>
          <w:szCs w:val="28"/>
        </w:rPr>
        <w:t>:</w:t>
      </w:r>
      <w:r w:rsidRPr="007732BE">
        <w:rPr>
          <w:rFonts w:ascii="Times New Roman" w:hAnsi="Times New Roman" w:cs="Times New Roman"/>
          <w:b/>
          <w:bCs/>
          <w:sz w:val="28"/>
          <w:szCs w:val="28"/>
        </w:rPr>
        <w:t xml:space="preserve"> </w:t>
      </w:r>
      <w:hyperlink r:id="rId24" w:history="1">
        <w:r w:rsidRPr="007732BE">
          <w:rPr>
            <w:rFonts w:ascii="Times New Roman" w:hAnsi="Times New Roman" w:cs="Times New Roman"/>
            <w:sz w:val="28"/>
            <w:szCs w:val="28"/>
          </w:rPr>
          <w:t>http://link.springer.com/</w:t>
        </w:r>
      </w:hyperlink>
    </w:p>
    <w:p w14:paraId="4458AF9E" w14:textId="77777777" w:rsidR="008441B4" w:rsidRPr="008610E3" w:rsidRDefault="008441B4" w:rsidP="008441B4">
      <w:pPr>
        <w:pStyle w:val="a6"/>
        <w:numPr>
          <w:ilvl w:val="0"/>
          <w:numId w:val="15"/>
        </w:numPr>
        <w:spacing w:after="0" w:line="240" w:lineRule="auto"/>
        <w:jc w:val="both"/>
        <w:rPr>
          <w:rFonts w:ascii="Times New Roman" w:hAnsi="Times New Roman" w:cs="Times New Roman"/>
          <w:sz w:val="28"/>
          <w:szCs w:val="28"/>
          <w:lang w:val="en-US"/>
        </w:rPr>
      </w:pPr>
      <w:r w:rsidRPr="007732BE">
        <w:rPr>
          <w:rFonts w:ascii="Times New Roman" w:hAnsi="Times New Roman" w:cs="Times New Roman"/>
          <w:sz w:val="28"/>
          <w:szCs w:val="28"/>
        </w:rPr>
        <w:t>Платформа</w:t>
      </w:r>
      <w:r w:rsidRPr="008610E3">
        <w:rPr>
          <w:rFonts w:ascii="Times New Roman" w:hAnsi="Times New Roman" w:cs="Times New Roman"/>
          <w:sz w:val="28"/>
          <w:szCs w:val="28"/>
          <w:lang w:val="en-US"/>
        </w:rPr>
        <w:t xml:space="preserve"> STATISTA https://www.statista.com/</w:t>
      </w:r>
    </w:p>
    <w:p w14:paraId="19561093"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Патентная база данных </w:t>
      </w:r>
      <w:proofErr w:type="spellStart"/>
      <w:r w:rsidRPr="007732BE">
        <w:rPr>
          <w:rFonts w:ascii="Times New Roman" w:hAnsi="Times New Roman" w:cs="Times New Roman"/>
          <w:sz w:val="28"/>
          <w:szCs w:val="28"/>
        </w:rPr>
        <w:t>Questel</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Orbit</w:t>
      </w:r>
      <w:proofErr w:type="spellEnd"/>
      <w:r w:rsidRPr="007732BE">
        <w:rPr>
          <w:rFonts w:ascii="Times New Roman" w:hAnsi="Times New Roman" w:cs="Times New Roman"/>
          <w:sz w:val="28"/>
          <w:szCs w:val="28"/>
        </w:rPr>
        <w:t xml:space="preserve"> https://www.orbit.com/ </w:t>
      </w:r>
    </w:p>
    <w:p w14:paraId="15C69885"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База данных научных журналов издательства </w:t>
      </w:r>
      <w:proofErr w:type="spellStart"/>
      <w:r w:rsidRPr="007732BE">
        <w:rPr>
          <w:rFonts w:ascii="Times New Roman" w:hAnsi="Times New Roman" w:cs="Times New Roman"/>
          <w:sz w:val="28"/>
          <w:szCs w:val="28"/>
        </w:rPr>
        <w:t>Wiley</w:t>
      </w:r>
      <w:proofErr w:type="spellEnd"/>
      <w:r w:rsidRPr="007732BE">
        <w:rPr>
          <w:rFonts w:ascii="Times New Roman" w:hAnsi="Times New Roman" w:cs="Times New Roman"/>
          <w:sz w:val="28"/>
          <w:szCs w:val="28"/>
        </w:rPr>
        <w:t xml:space="preserve"> </w:t>
      </w:r>
      <w:hyperlink r:id="rId25" w:history="1">
        <w:r w:rsidRPr="007732BE">
          <w:rPr>
            <w:rFonts w:ascii="Times New Roman" w:hAnsi="Times New Roman" w:cs="Times New Roman"/>
            <w:sz w:val="28"/>
            <w:szCs w:val="28"/>
          </w:rPr>
          <w:t>https://onlinelibrary.wiley.com/</w:t>
        </w:r>
      </w:hyperlink>
    </w:p>
    <w:p w14:paraId="7ED5D3DF" w14:textId="77777777" w:rsidR="008441B4" w:rsidRPr="007732BE" w:rsidRDefault="008441B4" w:rsidP="008441B4">
      <w:pPr>
        <w:pStyle w:val="a6"/>
        <w:numPr>
          <w:ilvl w:val="0"/>
          <w:numId w:val="15"/>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Цифровой архив научных журналов: http://arch.neicon.ru/xmlui/</w:t>
      </w:r>
    </w:p>
    <w:p w14:paraId="6C2DFCA2" w14:textId="77777777" w:rsidR="008441B4" w:rsidRPr="00A42E25" w:rsidRDefault="008441B4" w:rsidP="008441B4">
      <w:pPr>
        <w:pStyle w:val="a6"/>
        <w:numPr>
          <w:ilvl w:val="0"/>
          <w:numId w:val="15"/>
        </w:numPr>
        <w:spacing w:after="0" w:line="240" w:lineRule="auto"/>
        <w:jc w:val="both"/>
        <w:rPr>
          <w:rFonts w:ascii="Times New Roman" w:hAnsi="Times New Roman" w:cs="Times New Roman"/>
          <w:sz w:val="28"/>
          <w:szCs w:val="28"/>
        </w:rPr>
      </w:pPr>
      <w:r w:rsidRPr="00A42E25">
        <w:rPr>
          <w:rFonts w:ascii="Times New Roman" w:hAnsi="Times New Roman" w:cs="Times New Roman"/>
          <w:sz w:val="28"/>
          <w:szCs w:val="28"/>
        </w:rPr>
        <w:t>СПАРК https://spark-interfax.ru/</w:t>
      </w:r>
    </w:p>
    <w:p w14:paraId="3A6AE3DC" w14:textId="77777777" w:rsidR="00350810" w:rsidRPr="00A8220A" w:rsidRDefault="00350810" w:rsidP="00350810">
      <w:pPr>
        <w:pStyle w:val="Style25"/>
        <w:tabs>
          <w:tab w:val="left" w:pos="365"/>
        </w:tabs>
        <w:ind w:firstLine="0"/>
        <w:rPr>
          <w:sz w:val="28"/>
          <w:szCs w:val="28"/>
          <w:lang w:eastAsia="zh-CN"/>
        </w:rPr>
      </w:pPr>
    </w:p>
    <w:p w14:paraId="54107F19" w14:textId="27FB2B5A" w:rsidR="00350810" w:rsidRPr="00A90224" w:rsidRDefault="00350810" w:rsidP="00350810">
      <w:pPr>
        <w:pStyle w:val="1"/>
        <w:tabs>
          <w:tab w:val="left" w:pos="142"/>
        </w:tabs>
        <w:spacing w:line="276" w:lineRule="auto"/>
        <w:ind w:left="0"/>
        <w:rPr>
          <w:rFonts w:asciiTheme="majorBidi" w:hAnsiTheme="majorBidi" w:cstheme="majorBidi"/>
        </w:rPr>
      </w:pPr>
      <w:bookmarkStart w:id="35" w:name="_Toc3995515"/>
      <w:bookmarkStart w:id="36" w:name="_Toc147757587"/>
      <w:r w:rsidRPr="00A90224">
        <w:rPr>
          <w:rFonts w:asciiTheme="majorBidi" w:hAnsiTheme="majorBidi" w:cstheme="majorBidi"/>
        </w:rPr>
        <w:t>10.</w:t>
      </w:r>
      <w:r w:rsidRPr="00350810">
        <w:rPr>
          <w:rFonts w:asciiTheme="majorBidi" w:hAnsiTheme="majorBidi" w:cstheme="majorBidi"/>
        </w:rPr>
        <w:t xml:space="preserve"> </w:t>
      </w:r>
      <w:r w:rsidRPr="00EE03D8">
        <w:rPr>
          <w:rFonts w:asciiTheme="majorBidi" w:hAnsiTheme="majorBidi" w:cstheme="majorBidi"/>
        </w:rPr>
        <w:t>Методические</w:t>
      </w:r>
      <w:r w:rsidRPr="00A90224">
        <w:rPr>
          <w:rFonts w:asciiTheme="majorBidi" w:hAnsiTheme="majorBidi" w:cstheme="majorBidi"/>
        </w:rPr>
        <w:t xml:space="preserve"> </w:t>
      </w:r>
      <w:r w:rsidRPr="00EE03D8">
        <w:rPr>
          <w:rFonts w:asciiTheme="majorBidi" w:hAnsiTheme="majorBidi" w:cstheme="majorBidi"/>
        </w:rPr>
        <w:t>указания</w:t>
      </w:r>
      <w:r w:rsidRPr="00A90224">
        <w:rPr>
          <w:rFonts w:asciiTheme="majorBidi" w:hAnsiTheme="majorBidi" w:cstheme="majorBidi"/>
        </w:rPr>
        <w:t xml:space="preserve"> </w:t>
      </w:r>
      <w:r w:rsidRPr="00EE03D8">
        <w:rPr>
          <w:rFonts w:asciiTheme="majorBidi" w:hAnsiTheme="majorBidi" w:cstheme="majorBidi"/>
        </w:rPr>
        <w:t>для</w:t>
      </w:r>
      <w:r w:rsidRPr="00A90224">
        <w:rPr>
          <w:rFonts w:asciiTheme="majorBidi" w:hAnsiTheme="majorBidi" w:cstheme="majorBidi"/>
        </w:rPr>
        <w:t xml:space="preserve"> </w:t>
      </w:r>
      <w:r w:rsidRPr="00EE03D8">
        <w:rPr>
          <w:rFonts w:asciiTheme="majorBidi" w:hAnsiTheme="majorBidi" w:cstheme="majorBidi"/>
        </w:rPr>
        <w:t>обучающихся</w:t>
      </w:r>
      <w:r w:rsidRPr="00A90224">
        <w:rPr>
          <w:rFonts w:asciiTheme="majorBidi" w:hAnsiTheme="majorBidi" w:cstheme="majorBidi"/>
        </w:rPr>
        <w:t xml:space="preserve"> </w:t>
      </w:r>
      <w:r w:rsidRPr="00EE03D8">
        <w:rPr>
          <w:rFonts w:asciiTheme="majorBidi" w:hAnsiTheme="majorBidi" w:cstheme="majorBidi"/>
        </w:rPr>
        <w:t>по</w:t>
      </w:r>
      <w:r w:rsidRPr="00A90224">
        <w:rPr>
          <w:rFonts w:asciiTheme="majorBidi" w:hAnsiTheme="majorBidi" w:cstheme="majorBidi"/>
        </w:rPr>
        <w:t xml:space="preserve"> </w:t>
      </w:r>
      <w:r w:rsidRPr="00EE03D8">
        <w:rPr>
          <w:rFonts w:asciiTheme="majorBidi" w:hAnsiTheme="majorBidi" w:cstheme="majorBidi"/>
        </w:rPr>
        <w:t>освоению</w:t>
      </w:r>
      <w:r w:rsidRPr="00A90224">
        <w:rPr>
          <w:rFonts w:asciiTheme="majorBidi" w:hAnsiTheme="majorBidi" w:cstheme="majorBidi"/>
        </w:rPr>
        <w:t xml:space="preserve"> </w:t>
      </w:r>
      <w:r w:rsidRPr="00EE03D8">
        <w:rPr>
          <w:rFonts w:asciiTheme="majorBidi" w:hAnsiTheme="majorBidi" w:cstheme="majorBidi"/>
        </w:rPr>
        <w:t>дисциплины</w:t>
      </w:r>
      <w:bookmarkEnd w:id="35"/>
      <w:bookmarkEnd w:id="36"/>
    </w:p>
    <w:p w14:paraId="17E8B9FA" w14:textId="42E64BE7" w:rsidR="00350810" w:rsidRPr="00EE03D8" w:rsidRDefault="00350810" w:rsidP="00832B6C">
      <w:pPr>
        <w:pStyle w:val="Style5"/>
        <w:widowControl/>
        <w:tabs>
          <w:tab w:val="left" w:pos="142"/>
        </w:tabs>
        <w:spacing w:line="276" w:lineRule="auto"/>
        <w:jc w:val="both"/>
        <w:rPr>
          <w:rStyle w:val="FontStyle15"/>
          <w:rFonts w:asciiTheme="majorBidi" w:hAnsiTheme="majorBidi" w:cstheme="majorBidi"/>
          <w:sz w:val="28"/>
          <w:szCs w:val="28"/>
        </w:rPr>
      </w:pPr>
      <w:r>
        <w:rPr>
          <w:rStyle w:val="FontStyle15"/>
          <w:rFonts w:asciiTheme="majorBidi" w:hAnsiTheme="majorBidi" w:cstheme="majorBidi"/>
          <w:sz w:val="28"/>
          <w:szCs w:val="28"/>
        </w:rPr>
        <w:tab/>
      </w:r>
      <w:r>
        <w:rPr>
          <w:rStyle w:val="FontStyle15"/>
          <w:rFonts w:asciiTheme="majorBidi" w:hAnsiTheme="majorBidi" w:cstheme="majorBidi"/>
          <w:sz w:val="28"/>
          <w:szCs w:val="28"/>
        </w:rPr>
        <w:tab/>
      </w:r>
      <w:r w:rsidRPr="00EE03D8">
        <w:rPr>
          <w:rStyle w:val="FontStyle15"/>
          <w:rFonts w:asciiTheme="majorBidi" w:hAnsiTheme="majorBidi" w:cstheme="majorBidi"/>
          <w:sz w:val="28"/>
          <w:szCs w:val="28"/>
        </w:rPr>
        <w:t>Методические рекомендации по изучению дисциплины</w:t>
      </w:r>
    </w:p>
    <w:p w14:paraId="563361C5" w14:textId="77777777" w:rsidR="00350810" w:rsidRDefault="00350810" w:rsidP="00832B6C">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lastRenderedPageBreak/>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0C3A9404" w14:textId="0C03C175" w:rsidR="00350810" w:rsidRPr="00EE03D8" w:rsidRDefault="00444142" w:rsidP="00444142">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 xml:space="preserve">Методические </w:t>
      </w:r>
      <w:r>
        <w:rPr>
          <w:rStyle w:val="FontStyle15"/>
          <w:rFonts w:asciiTheme="majorBidi" w:hAnsiTheme="majorBidi" w:cstheme="majorBidi"/>
          <w:sz w:val="28"/>
          <w:szCs w:val="28"/>
        </w:rPr>
        <w:t>р</w:t>
      </w:r>
      <w:r w:rsidR="00350810" w:rsidRPr="00EE03D8">
        <w:rPr>
          <w:rStyle w:val="FontStyle15"/>
          <w:rFonts w:asciiTheme="majorBidi" w:hAnsiTheme="majorBidi" w:cstheme="majorBidi"/>
          <w:sz w:val="28"/>
          <w:szCs w:val="28"/>
        </w:rPr>
        <w:t>екомендации по подготовке к лекционным занятиям</w:t>
      </w:r>
    </w:p>
    <w:p w14:paraId="3E4D21F0"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01BCEC7"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35D872EC" w14:textId="77777777" w:rsidR="00350810" w:rsidRPr="00EE03D8" w:rsidRDefault="00350810" w:rsidP="00832B6C">
      <w:pPr>
        <w:pStyle w:val="Style9"/>
        <w:widowControl/>
        <w:numPr>
          <w:ilvl w:val="0"/>
          <w:numId w:val="10"/>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BBD9E47" w14:textId="77777777" w:rsidR="00350810" w:rsidRPr="00EE03D8" w:rsidRDefault="00350810" w:rsidP="00832B6C">
      <w:pPr>
        <w:pStyle w:val="Style9"/>
        <w:widowControl/>
        <w:numPr>
          <w:ilvl w:val="0"/>
          <w:numId w:val="10"/>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46DDBC4" w14:textId="77777777" w:rsidR="00350810" w:rsidRPr="00EE03D8" w:rsidRDefault="00350810" w:rsidP="00832B6C">
      <w:pPr>
        <w:pStyle w:val="Style9"/>
        <w:widowControl/>
        <w:numPr>
          <w:ilvl w:val="0"/>
          <w:numId w:val="10"/>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594BD1A" w14:textId="56F3865B" w:rsidR="00350810" w:rsidRPr="00EE03D8" w:rsidRDefault="00B43C88" w:rsidP="00832B6C">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 xml:space="preserve">Методические </w:t>
      </w:r>
      <w:r>
        <w:rPr>
          <w:rStyle w:val="FontStyle15"/>
          <w:rFonts w:asciiTheme="majorBidi" w:hAnsiTheme="majorBidi" w:cstheme="majorBidi"/>
          <w:sz w:val="28"/>
          <w:szCs w:val="28"/>
        </w:rPr>
        <w:t>р</w:t>
      </w:r>
      <w:r w:rsidR="00350810" w:rsidRPr="00EE03D8">
        <w:rPr>
          <w:rStyle w:val="FontStyle15"/>
          <w:rFonts w:asciiTheme="majorBidi" w:hAnsiTheme="majorBidi" w:cstheme="majorBidi"/>
          <w:sz w:val="28"/>
          <w:szCs w:val="28"/>
        </w:rPr>
        <w:t>екомендации по подготовке к семинарским занятиям</w:t>
      </w:r>
    </w:p>
    <w:p w14:paraId="7627728C"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2625879" w14:textId="77777777" w:rsidR="00350810" w:rsidRPr="00EE03D8" w:rsidRDefault="00350810" w:rsidP="00832B6C">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71E8FE49" w14:textId="77777777" w:rsidR="00350810" w:rsidRPr="00EE03D8" w:rsidRDefault="00350810" w:rsidP="00832B6C">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27018AE" w14:textId="77777777" w:rsidR="00350810" w:rsidRPr="00EE03D8" w:rsidRDefault="00350810" w:rsidP="00832B6C">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716F7CE3" w14:textId="77777777" w:rsidR="00350810" w:rsidRPr="00EE03D8" w:rsidRDefault="00350810" w:rsidP="00832B6C">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D16FAB6" w14:textId="77777777" w:rsidR="00350810" w:rsidRPr="00EE03D8" w:rsidRDefault="00350810" w:rsidP="00832B6C">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59D07D6" w14:textId="77777777" w:rsidR="00350810" w:rsidRPr="00EE03D8" w:rsidRDefault="00350810" w:rsidP="00832B6C">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04426FEB" w14:textId="77777777" w:rsidR="00350810" w:rsidRPr="00EE03D8" w:rsidRDefault="00350810" w:rsidP="00832B6C">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3CC2F51"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B3FD898" w14:textId="77777777" w:rsidR="00350810" w:rsidRPr="00EE03D8" w:rsidRDefault="00350810" w:rsidP="00832B6C">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6B651276"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F823181"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60B1E66C"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23E19ECB" w14:textId="77777777" w:rsidR="00350810" w:rsidRPr="00EE03D8" w:rsidRDefault="00350810" w:rsidP="00832B6C">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21959841" w14:textId="77777777" w:rsidR="00350810" w:rsidRPr="00EE03D8" w:rsidRDefault="00350810" w:rsidP="00832B6C">
      <w:pPr>
        <w:pStyle w:val="Style9"/>
        <w:widowControl/>
        <w:numPr>
          <w:ilvl w:val="0"/>
          <w:numId w:val="12"/>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2FECC89" w14:textId="6254902E" w:rsidR="00350810" w:rsidRDefault="00350810" w:rsidP="00832B6C">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832B6C">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DDFF139" w14:textId="77777777" w:rsidR="00350810" w:rsidRPr="00EE03D8" w:rsidRDefault="00350810" w:rsidP="00832B6C">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6335C7F3"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2144A556"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Цель научного доклада - развитие у студентов навыков аналитической работы с научной литературой, анализа дискуссионных научных позиций, </w:t>
      </w:r>
      <w:r w:rsidRPr="00EE03D8">
        <w:rPr>
          <w:rStyle w:val="FontStyle17"/>
          <w:rFonts w:asciiTheme="majorBidi" w:hAnsiTheme="majorBidi" w:cstheme="majorBidi"/>
          <w:sz w:val="28"/>
          <w:szCs w:val="28"/>
        </w:rPr>
        <w:lastRenderedPageBreak/>
        <w:t>аргументации собственных взглядов. Подготовка научного доклада также развивает творческий потенциал студентов.</w:t>
      </w:r>
    </w:p>
    <w:p w14:paraId="61878D30"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8404614"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44CD265C" w14:textId="77777777" w:rsidR="00350810" w:rsidRPr="00EE03D8" w:rsidRDefault="00350810" w:rsidP="00832B6C">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D458100" w14:textId="77777777" w:rsidR="00350810" w:rsidRPr="00EE03D8" w:rsidRDefault="00350810" w:rsidP="00832B6C">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3E728DDB"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4BB8CE85" w14:textId="77777777" w:rsidR="00350810" w:rsidRPr="00EE03D8" w:rsidRDefault="00350810" w:rsidP="00832B6C">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0BD7947E" w14:textId="77777777" w:rsidR="00350810" w:rsidRPr="00EE03D8" w:rsidRDefault="00350810" w:rsidP="00832B6C">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86866E2" w14:textId="77777777" w:rsidR="00350810"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83FE663" w14:textId="77777777" w:rsidR="00350810" w:rsidRPr="00EE03D8" w:rsidRDefault="00350810" w:rsidP="00832B6C">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1676283A"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4DF1FEC1"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57C7091B"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B5263B" w14:textId="13C888FB"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w:t>
      </w:r>
      <w:r w:rsidR="00BC680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это монографии, сборники научных трудов, журнальные и газетные статьи, различные справочники, энциклопедии, интернет ресурсы.</w:t>
      </w:r>
    </w:p>
    <w:p w14:paraId="05885B9C" w14:textId="77777777" w:rsidR="00350810" w:rsidRPr="00EE03D8" w:rsidRDefault="00350810" w:rsidP="00832B6C">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2F2FA9" w14:textId="77777777" w:rsidR="00350810" w:rsidRPr="00EE03D8" w:rsidRDefault="00350810" w:rsidP="00832B6C">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w:t>
      </w:r>
      <w:r w:rsidRPr="00EE03D8">
        <w:rPr>
          <w:rStyle w:val="FontStyle17"/>
          <w:rFonts w:asciiTheme="majorBidi" w:hAnsiTheme="majorBidi" w:cstheme="majorBidi"/>
          <w:sz w:val="28"/>
          <w:szCs w:val="28"/>
        </w:rPr>
        <w:lastRenderedPageBreak/>
        <w:t>Такое поверхностное ознакомление позволит узнать, какие главы следует читать внимательно, а какие прочитать быстро;</w:t>
      </w:r>
    </w:p>
    <w:p w14:paraId="3C4444E1" w14:textId="77777777" w:rsidR="00350810" w:rsidRPr="00EE03D8" w:rsidRDefault="00350810" w:rsidP="00832B6C">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22134774" w14:textId="77777777" w:rsidR="00350810" w:rsidRPr="00EE03D8" w:rsidRDefault="00350810" w:rsidP="00832B6C">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58A8ED34" w14:textId="77777777" w:rsidR="00350810" w:rsidRPr="00EE03D8" w:rsidRDefault="00350810" w:rsidP="00832B6C">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3A0C957" w14:textId="77777777" w:rsidR="00350810" w:rsidRPr="00EE03D8" w:rsidRDefault="00350810" w:rsidP="00BC680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2936FA72" w14:textId="35E96E7D" w:rsidR="00350810" w:rsidRDefault="00350810" w:rsidP="00FC2735">
      <w:pPr>
        <w:pStyle w:val="a6"/>
        <w:widowControl w:val="0"/>
        <w:numPr>
          <w:ilvl w:val="0"/>
          <w:numId w:val="13"/>
        </w:numPr>
        <w:autoSpaceDE w:val="0"/>
        <w:autoSpaceDN w:val="0"/>
        <w:adjustRightInd w:val="0"/>
        <w:spacing w:after="0" w:line="240" w:lineRule="auto"/>
        <w:ind w:left="0" w:firstLine="0"/>
        <w:outlineLvl w:val="0"/>
        <w:rPr>
          <w:rFonts w:asciiTheme="majorBidi" w:hAnsiTheme="majorBidi" w:cstheme="majorBidi"/>
          <w:b/>
          <w:sz w:val="28"/>
          <w:szCs w:val="28"/>
        </w:rPr>
      </w:pPr>
      <w:bookmarkStart w:id="37" w:name="_Toc3995516"/>
      <w:bookmarkStart w:id="38" w:name="_Toc147757588"/>
      <w:r w:rsidRPr="00AC03F9">
        <w:rPr>
          <w:rFonts w:asciiTheme="majorBidi" w:hAnsiTheme="majorBidi" w:cstheme="majorBidi"/>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7"/>
      <w:bookmarkEnd w:id="38"/>
    </w:p>
    <w:p w14:paraId="574080AF" w14:textId="77777777" w:rsidR="00AC03F9" w:rsidRPr="00AC03F9" w:rsidRDefault="00AC03F9" w:rsidP="00AC03F9">
      <w:pPr>
        <w:pStyle w:val="a6"/>
        <w:widowControl w:val="0"/>
        <w:autoSpaceDE w:val="0"/>
        <w:autoSpaceDN w:val="0"/>
        <w:adjustRightInd w:val="0"/>
        <w:spacing w:after="0" w:line="240" w:lineRule="auto"/>
        <w:ind w:left="0"/>
        <w:outlineLvl w:val="0"/>
        <w:rPr>
          <w:rFonts w:asciiTheme="majorBidi" w:hAnsiTheme="majorBidi" w:cstheme="majorBidi"/>
          <w:b/>
          <w:sz w:val="28"/>
          <w:szCs w:val="28"/>
        </w:rPr>
      </w:pPr>
    </w:p>
    <w:p w14:paraId="3543B0C0" w14:textId="77777777" w:rsidR="00350810" w:rsidRPr="00EE03D8" w:rsidRDefault="00350810" w:rsidP="00BC6808">
      <w:pPr>
        <w:keepNext/>
        <w:widowControl w:val="0"/>
        <w:autoSpaceDE w:val="0"/>
        <w:autoSpaceDN w:val="0"/>
        <w:adjustRightInd w:val="0"/>
        <w:spacing w:after="0"/>
        <w:outlineLvl w:val="0"/>
        <w:rPr>
          <w:rFonts w:asciiTheme="majorBidi" w:eastAsia="Calibri" w:hAnsiTheme="majorBidi" w:cstheme="majorBidi"/>
          <w:b/>
          <w:bCs/>
          <w:color w:val="000000"/>
          <w:kern w:val="32"/>
          <w:sz w:val="28"/>
          <w:szCs w:val="28"/>
        </w:rPr>
      </w:pPr>
      <w:bookmarkStart w:id="39" w:name="_Toc531614950"/>
      <w:bookmarkStart w:id="40" w:name="_Toc531686467"/>
      <w:bookmarkStart w:id="41" w:name="_Toc3995517"/>
      <w:bookmarkStart w:id="42" w:name="_Toc147757589"/>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39"/>
      <w:bookmarkEnd w:id="40"/>
      <w:bookmarkEnd w:id="41"/>
      <w:bookmarkEnd w:id="42"/>
    </w:p>
    <w:p w14:paraId="00E097AF" w14:textId="77777777" w:rsidR="00350810" w:rsidRPr="00976063" w:rsidRDefault="00350810" w:rsidP="00BC6808">
      <w:pPr>
        <w:keepNext/>
        <w:widowControl w:val="0"/>
        <w:autoSpaceDE w:val="0"/>
        <w:autoSpaceDN w:val="0"/>
        <w:adjustRightInd w:val="0"/>
        <w:spacing w:after="0"/>
        <w:outlineLvl w:val="0"/>
        <w:rPr>
          <w:rFonts w:ascii="Times New Roman" w:eastAsia="Calibri" w:hAnsi="Times New Roman" w:cs="Times New Roman"/>
          <w:bCs/>
          <w:color w:val="000000"/>
          <w:kern w:val="32"/>
          <w:sz w:val="28"/>
          <w:szCs w:val="28"/>
        </w:rPr>
      </w:pPr>
      <w:bookmarkStart w:id="43" w:name="_Toc531614951"/>
      <w:bookmarkStart w:id="44" w:name="_Toc531686468"/>
      <w:bookmarkStart w:id="45" w:name="_Toc3995518"/>
      <w:bookmarkStart w:id="46" w:name="_Toc147757590"/>
      <w:r w:rsidRPr="00EE03D8">
        <w:rPr>
          <w:rFonts w:asciiTheme="majorBidi" w:eastAsia="Calibri" w:hAnsiTheme="majorBidi" w:cstheme="majorBidi"/>
          <w:bCs/>
          <w:color w:val="000000"/>
          <w:kern w:val="32"/>
          <w:sz w:val="28"/>
          <w:szCs w:val="28"/>
        </w:rPr>
        <w:t xml:space="preserve">1. </w:t>
      </w:r>
      <w:r w:rsidRPr="00976063">
        <w:rPr>
          <w:rFonts w:ascii="Times New Roman" w:eastAsia="Calibri" w:hAnsi="Times New Roman" w:cs="Times New Roman"/>
          <w:bCs/>
          <w:color w:val="000000"/>
          <w:kern w:val="32"/>
          <w:sz w:val="28"/>
          <w:szCs w:val="28"/>
          <w:lang w:val="en-US"/>
        </w:rPr>
        <w:t>Windows</w:t>
      </w:r>
      <w:r w:rsidRPr="00976063">
        <w:rPr>
          <w:rFonts w:ascii="Times New Roman" w:eastAsia="Calibri" w:hAnsi="Times New Roman" w:cs="Times New Roman"/>
          <w:bCs/>
          <w:color w:val="000000"/>
          <w:kern w:val="32"/>
          <w:sz w:val="28"/>
          <w:szCs w:val="28"/>
        </w:rPr>
        <w:t xml:space="preserve">, </w:t>
      </w:r>
      <w:proofErr w:type="spellStart"/>
      <w:r w:rsidRPr="00976063">
        <w:rPr>
          <w:rFonts w:ascii="Times New Roman" w:eastAsia="Calibri" w:hAnsi="Times New Roman" w:cs="Times New Roman"/>
          <w:bCs/>
          <w:color w:val="000000"/>
          <w:kern w:val="32"/>
          <w:sz w:val="28"/>
          <w:szCs w:val="28"/>
          <w:lang w:val="en-US"/>
        </w:rPr>
        <w:t>MicrosoftOffice</w:t>
      </w:r>
      <w:proofErr w:type="spellEnd"/>
      <w:r w:rsidRPr="00976063">
        <w:rPr>
          <w:rFonts w:ascii="Times New Roman" w:eastAsia="Calibri" w:hAnsi="Times New Roman" w:cs="Times New Roman"/>
          <w:bCs/>
          <w:color w:val="000000"/>
          <w:kern w:val="32"/>
          <w:sz w:val="28"/>
          <w:szCs w:val="28"/>
        </w:rPr>
        <w:t>.</w:t>
      </w:r>
      <w:bookmarkEnd w:id="43"/>
      <w:bookmarkEnd w:id="44"/>
      <w:bookmarkEnd w:id="45"/>
      <w:bookmarkEnd w:id="46"/>
    </w:p>
    <w:p w14:paraId="4327D78F" w14:textId="77777777" w:rsidR="00350810" w:rsidRPr="00976063" w:rsidRDefault="00350810" w:rsidP="00BC6808">
      <w:pPr>
        <w:keepNext/>
        <w:widowControl w:val="0"/>
        <w:autoSpaceDE w:val="0"/>
        <w:autoSpaceDN w:val="0"/>
        <w:adjustRightInd w:val="0"/>
        <w:spacing w:after="0"/>
        <w:outlineLvl w:val="0"/>
        <w:rPr>
          <w:rFonts w:ascii="Times New Roman" w:eastAsia="Calibri" w:hAnsi="Times New Roman" w:cs="Times New Roman"/>
          <w:bCs/>
          <w:color w:val="000000"/>
          <w:kern w:val="32"/>
          <w:sz w:val="28"/>
          <w:szCs w:val="28"/>
        </w:rPr>
      </w:pPr>
      <w:bookmarkStart w:id="47" w:name="_Toc531614952"/>
      <w:bookmarkStart w:id="48" w:name="_Toc531686469"/>
      <w:bookmarkStart w:id="49" w:name="_Toc3995519"/>
      <w:bookmarkStart w:id="50" w:name="_Toc147757591"/>
      <w:r w:rsidRPr="00976063">
        <w:rPr>
          <w:rFonts w:ascii="Times New Roman" w:eastAsia="Calibri" w:hAnsi="Times New Roman" w:cs="Times New Roman"/>
          <w:bCs/>
          <w:color w:val="000000"/>
          <w:kern w:val="32"/>
          <w:sz w:val="28"/>
          <w:szCs w:val="28"/>
        </w:rPr>
        <w:t xml:space="preserve">2. Антивирус </w:t>
      </w:r>
      <w:bookmarkEnd w:id="47"/>
      <w:bookmarkEnd w:id="48"/>
      <w:bookmarkEnd w:id="49"/>
      <w:r w:rsidRPr="00976063">
        <w:rPr>
          <w:rFonts w:ascii="Times New Roman" w:hAnsi="Times New Roman" w:cs="Times New Roman"/>
          <w:sz w:val="28"/>
          <w:szCs w:val="28"/>
          <w:lang w:val="en-US" w:eastAsia="ru-RU"/>
        </w:rPr>
        <w:t>Kaspersky</w:t>
      </w:r>
      <w:r w:rsidRPr="00976063">
        <w:rPr>
          <w:rFonts w:ascii="Times New Roman" w:hAnsi="Times New Roman" w:cs="Times New Roman"/>
          <w:sz w:val="28"/>
          <w:szCs w:val="28"/>
          <w:lang w:eastAsia="ru-RU"/>
        </w:rPr>
        <w:t>.</w:t>
      </w:r>
      <w:bookmarkEnd w:id="50"/>
    </w:p>
    <w:p w14:paraId="6A85719F" w14:textId="77777777" w:rsidR="00350810" w:rsidRPr="00EE03D8" w:rsidRDefault="00350810" w:rsidP="00BC6808">
      <w:pPr>
        <w:keepNext/>
        <w:widowControl w:val="0"/>
        <w:autoSpaceDE w:val="0"/>
        <w:autoSpaceDN w:val="0"/>
        <w:adjustRightInd w:val="0"/>
        <w:spacing w:after="0"/>
        <w:ind w:firstLine="720"/>
        <w:outlineLvl w:val="0"/>
        <w:rPr>
          <w:rFonts w:asciiTheme="majorBidi" w:eastAsia="Calibri" w:hAnsiTheme="majorBidi" w:cstheme="majorBidi"/>
          <w:bCs/>
          <w:color w:val="000000"/>
          <w:kern w:val="32"/>
          <w:sz w:val="28"/>
          <w:szCs w:val="28"/>
        </w:rPr>
      </w:pPr>
    </w:p>
    <w:p w14:paraId="1C64E2EA" w14:textId="77777777" w:rsidR="00350810" w:rsidRPr="00350810" w:rsidRDefault="00350810" w:rsidP="00BC6808">
      <w:pPr>
        <w:keepNext/>
        <w:widowControl w:val="0"/>
        <w:autoSpaceDE w:val="0"/>
        <w:autoSpaceDN w:val="0"/>
        <w:adjustRightInd w:val="0"/>
        <w:spacing w:after="0" w:line="240" w:lineRule="auto"/>
        <w:outlineLvl w:val="0"/>
        <w:rPr>
          <w:rFonts w:asciiTheme="majorBidi" w:eastAsia="Calibri" w:hAnsiTheme="majorBidi" w:cstheme="majorBidi"/>
          <w:bCs/>
          <w:color w:val="000000"/>
          <w:kern w:val="32"/>
          <w:sz w:val="28"/>
          <w:szCs w:val="28"/>
        </w:rPr>
      </w:pPr>
      <w:bookmarkStart w:id="51" w:name="_Toc531614953"/>
      <w:bookmarkStart w:id="52" w:name="_Toc531686470"/>
      <w:bookmarkStart w:id="53" w:name="_Toc3995520"/>
      <w:bookmarkStart w:id="54" w:name="_Toc147757592"/>
      <w:r w:rsidRPr="00350810">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51"/>
      <w:bookmarkEnd w:id="52"/>
      <w:bookmarkEnd w:id="53"/>
      <w:bookmarkEnd w:id="54"/>
    </w:p>
    <w:p w14:paraId="2CC13E33" w14:textId="77777777" w:rsidR="00C23430" w:rsidRPr="00C23430" w:rsidRDefault="00C23430" w:rsidP="00C23430">
      <w:pPr>
        <w:widowControl w:val="0"/>
        <w:autoSpaceDE w:val="0"/>
        <w:autoSpaceDN w:val="0"/>
        <w:adjustRightInd w:val="0"/>
        <w:spacing w:after="0" w:line="240" w:lineRule="auto"/>
        <w:ind w:left="426"/>
        <w:contextualSpacing/>
        <w:rPr>
          <w:rFonts w:asciiTheme="majorBidi" w:eastAsia="Calibri" w:hAnsiTheme="majorBidi" w:cstheme="majorBidi"/>
          <w:sz w:val="28"/>
          <w:szCs w:val="28"/>
        </w:rPr>
      </w:pPr>
      <w:r w:rsidRPr="00C23430">
        <w:rPr>
          <w:rFonts w:asciiTheme="majorBidi" w:eastAsia="Calibri" w:hAnsiTheme="majorBidi" w:cstheme="majorBidi"/>
          <w:sz w:val="28"/>
          <w:szCs w:val="28"/>
        </w:rPr>
        <w:t>1.</w:t>
      </w:r>
      <w:r w:rsidRPr="00C23430">
        <w:rPr>
          <w:rFonts w:asciiTheme="majorBidi" w:eastAsia="Calibri" w:hAnsiTheme="majorBidi" w:cstheme="majorBidi"/>
          <w:sz w:val="28"/>
          <w:szCs w:val="28"/>
        </w:rPr>
        <w:tab/>
        <w:t>Информационно-правовая система «Гарант»</w:t>
      </w:r>
    </w:p>
    <w:p w14:paraId="0C7BFA54" w14:textId="77777777" w:rsidR="00C23430" w:rsidRPr="00C23430" w:rsidRDefault="00C23430" w:rsidP="00C23430">
      <w:pPr>
        <w:widowControl w:val="0"/>
        <w:autoSpaceDE w:val="0"/>
        <w:autoSpaceDN w:val="0"/>
        <w:adjustRightInd w:val="0"/>
        <w:spacing w:after="0" w:line="240" w:lineRule="auto"/>
        <w:ind w:left="426"/>
        <w:contextualSpacing/>
        <w:rPr>
          <w:rFonts w:asciiTheme="majorBidi" w:eastAsia="Calibri" w:hAnsiTheme="majorBidi" w:cstheme="majorBidi"/>
          <w:sz w:val="28"/>
          <w:szCs w:val="28"/>
        </w:rPr>
      </w:pPr>
      <w:r w:rsidRPr="00C23430">
        <w:rPr>
          <w:rFonts w:asciiTheme="majorBidi" w:eastAsia="Calibri" w:hAnsiTheme="majorBidi" w:cstheme="majorBidi"/>
          <w:sz w:val="28"/>
          <w:szCs w:val="28"/>
        </w:rPr>
        <w:t>2.</w:t>
      </w:r>
      <w:r w:rsidRPr="00C23430">
        <w:rPr>
          <w:rFonts w:asciiTheme="majorBidi" w:eastAsia="Calibri" w:hAnsiTheme="majorBidi" w:cstheme="majorBidi"/>
          <w:sz w:val="28"/>
          <w:szCs w:val="28"/>
        </w:rPr>
        <w:tab/>
        <w:t>Информационно-правовая система «Консультант Плюс»</w:t>
      </w:r>
    </w:p>
    <w:p w14:paraId="0B3F2D27" w14:textId="77777777" w:rsidR="00C23430" w:rsidRPr="00C23430" w:rsidRDefault="00C23430" w:rsidP="00C23430">
      <w:pPr>
        <w:widowControl w:val="0"/>
        <w:autoSpaceDE w:val="0"/>
        <w:autoSpaceDN w:val="0"/>
        <w:adjustRightInd w:val="0"/>
        <w:spacing w:after="0" w:line="240" w:lineRule="auto"/>
        <w:ind w:left="426"/>
        <w:contextualSpacing/>
        <w:rPr>
          <w:rFonts w:asciiTheme="majorBidi" w:eastAsia="Calibri" w:hAnsiTheme="majorBidi" w:cstheme="majorBidi"/>
          <w:sz w:val="28"/>
          <w:szCs w:val="28"/>
        </w:rPr>
      </w:pPr>
      <w:r w:rsidRPr="00C23430">
        <w:rPr>
          <w:rFonts w:asciiTheme="majorBidi" w:eastAsia="Calibri" w:hAnsiTheme="majorBidi" w:cstheme="majorBidi"/>
          <w:sz w:val="28"/>
          <w:szCs w:val="28"/>
        </w:rPr>
        <w:t>3.</w:t>
      </w:r>
      <w:r w:rsidRPr="00C23430">
        <w:rPr>
          <w:rFonts w:asciiTheme="majorBidi" w:eastAsia="Calibri" w:hAnsiTheme="majorBidi" w:cstheme="majorBidi"/>
          <w:sz w:val="28"/>
          <w:szCs w:val="28"/>
        </w:rPr>
        <w:tab/>
        <w:t>Электронная энциклопедия: http://ru.wikipedia.org/wiki/Wiki</w:t>
      </w:r>
    </w:p>
    <w:p w14:paraId="11B3F355" w14:textId="77777777" w:rsidR="00C23430" w:rsidRPr="00C23430" w:rsidRDefault="00C23430" w:rsidP="00C23430">
      <w:pPr>
        <w:widowControl w:val="0"/>
        <w:autoSpaceDE w:val="0"/>
        <w:autoSpaceDN w:val="0"/>
        <w:adjustRightInd w:val="0"/>
        <w:spacing w:after="0" w:line="240" w:lineRule="auto"/>
        <w:ind w:left="426"/>
        <w:contextualSpacing/>
        <w:rPr>
          <w:rFonts w:asciiTheme="majorBidi" w:eastAsia="Calibri" w:hAnsiTheme="majorBidi" w:cstheme="majorBidi"/>
          <w:sz w:val="28"/>
          <w:szCs w:val="28"/>
        </w:rPr>
      </w:pPr>
      <w:r w:rsidRPr="00C23430">
        <w:rPr>
          <w:rFonts w:asciiTheme="majorBidi" w:eastAsia="Calibri" w:hAnsiTheme="majorBidi" w:cstheme="majorBidi"/>
          <w:sz w:val="28"/>
          <w:szCs w:val="28"/>
        </w:rPr>
        <w:t>4.</w:t>
      </w:r>
      <w:r w:rsidRPr="00C23430">
        <w:rPr>
          <w:rFonts w:asciiTheme="majorBidi" w:eastAsia="Calibri" w:hAnsiTheme="majorBidi" w:cstheme="majorBidi"/>
          <w:sz w:val="28"/>
          <w:szCs w:val="28"/>
        </w:rPr>
        <w:tab/>
        <w:t>Система комплексного раскрытия информации «СКРИН»- http://www.skrin.ru/</w:t>
      </w:r>
    </w:p>
    <w:p w14:paraId="3F8AC644" w14:textId="77777777" w:rsidR="00C23430" w:rsidRPr="00C23430" w:rsidRDefault="00C23430" w:rsidP="00C23430">
      <w:pPr>
        <w:widowControl w:val="0"/>
        <w:autoSpaceDE w:val="0"/>
        <w:autoSpaceDN w:val="0"/>
        <w:adjustRightInd w:val="0"/>
        <w:spacing w:after="0" w:line="240" w:lineRule="auto"/>
        <w:ind w:left="426"/>
        <w:contextualSpacing/>
        <w:rPr>
          <w:rFonts w:asciiTheme="majorBidi" w:eastAsia="Calibri" w:hAnsiTheme="majorBidi" w:cstheme="majorBidi"/>
          <w:sz w:val="28"/>
          <w:szCs w:val="28"/>
        </w:rPr>
      </w:pPr>
      <w:r w:rsidRPr="00C23430">
        <w:rPr>
          <w:rFonts w:asciiTheme="majorBidi" w:eastAsia="Calibri" w:hAnsiTheme="majorBidi" w:cstheme="majorBidi"/>
          <w:sz w:val="28"/>
          <w:szCs w:val="28"/>
        </w:rPr>
        <w:t>5.</w:t>
      </w:r>
      <w:r w:rsidRPr="00C23430">
        <w:rPr>
          <w:rFonts w:asciiTheme="majorBidi" w:eastAsia="Calibri" w:hAnsiTheme="majorBidi" w:cstheme="majorBidi"/>
          <w:sz w:val="28"/>
          <w:szCs w:val="28"/>
        </w:rPr>
        <w:tab/>
        <w:t>Свободная среда разработки программного обеспечения с открытым исходным кодом для языка программирования R «</w:t>
      </w:r>
      <w:proofErr w:type="spellStart"/>
      <w:r w:rsidRPr="00C23430">
        <w:rPr>
          <w:rFonts w:asciiTheme="majorBidi" w:eastAsia="Calibri" w:hAnsiTheme="majorBidi" w:cstheme="majorBidi"/>
          <w:sz w:val="28"/>
          <w:szCs w:val="28"/>
        </w:rPr>
        <w:t>RStudio</w:t>
      </w:r>
      <w:proofErr w:type="spellEnd"/>
      <w:r w:rsidRPr="00C23430">
        <w:rPr>
          <w:rFonts w:asciiTheme="majorBidi" w:eastAsia="Calibri" w:hAnsiTheme="majorBidi" w:cstheme="majorBidi"/>
          <w:sz w:val="28"/>
          <w:szCs w:val="28"/>
        </w:rPr>
        <w:t>»;</w:t>
      </w:r>
    </w:p>
    <w:p w14:paraId="49E4F5FF" w14:textId="77777777" w:rsidR="00C23430" w:rsidRPr="00C23430" w:rsidRDefault="00C23430" w:rsidP="00C23430">
      <w:pPr>
        <w:widowControl w:val="0"/>
        <w:autoSpaceDE w:val="0"/>
        <w:autoSpaceDN w:val="0"/>
        <w:adjustRightInd w:val="0"/>
        <w:spacing w:after="0" w:line="240" w:lineRule="auto"/>
        <w:ind w:left="426"/>
        <w:contextualSpacing/>
        <w:rPr>
          <w:rFonts w:asciiTheme="majorBidi" w:eastAsia="Calibri" w:hAnsiTheme="majorBidi" w:cstheme="majorBidi"/>
          <w:sz w:val="28"/>
          <w:szCs w:val="28"/>
        </w:rPr>
      </w:pPr>
      <w:r w:rsidRPr="00C23430">
        <w:rPr>
          <w:rFonts w:asciiTheme="majorBidi" w:eastAsia="Calibri" w:hAnsiTheme="majorBidi" w:cstheme="majorBidi"/>
          <w:sz w:val="28"/>
          <w:szCs w:val="28"/>
        </w:rPr>
        <w:t>6.</w:t>
      </w:r>
      <w:r w:rsidRPr="00C23430">
        <w:rPr>
          <w:rFonts w:asciiTheme="majorBidi" w:eastAsia="Calibri" w:hAnsiTheme="majorBidi" w:cstheme="majorBidi"/>
          <w:sz w:val="28"/>
          <w:szCs w:val="28"/>
        </w:rPr>
        <w:tab/>
        <w:t>Программный пакет для статистического анализа «</w:t>
      </w:r>
      <w:proofErr w:type="spellStart"/>
      <w:r w:rsidRPr="00C23430">
        <w:rPr>
          <w:rFonts w:asciiTheme="majorBidi" w:eastAsia="Calibri" w:hAnsiTheme="majorBidi" w:cstheme="majorBidi"/>
          <w:sz w:val="28"/>
          <w:szCs w:val="28"/>
        </w:rPr>
        <w:t>Statistica</w:t>
      </w:r>
      <w:proofErr w:type="spellEnd"/>
      <w:r w:rsidRPr="00C23430">
        <w:rPr>
          <w:rFonts w:asciiTheme="majorBidi" w:eastAsia="Calibri" w:hAnsiTheme="majorBidi" w:cstheme="majorBidi"/>
          <w:sz w:val="28"/>
          <w:szCs w:val="28"/>
        </w:rPr>
        <w:t>»;</w:t>
      </w:r>
    </w:p>
    <w:p w14:paraId="6FBE0290" w14:textId="77777777" w:rsidR="00C23430" w:rsidRPr="00C23430" w:rsidRDefault="00C23430" w:rsidP="00C23430">
      <w:pPr>
        <w:widowControl w:val="0"/>
        <w:autoSpaceDE w:val="0"/>
        <w:autoSpaceDN w:val="0"/>
        <w:adjustRightInd w:val="0"/>
        <w:spacing w:after="0" w:line="240" w:lineRule="auto"/>
        <w:ind w:left="426"/>
        <w:contextualSpacing/>
        <w:rPr>
          <w:rFonts w:asciiTheme="majorBidi" w:eastAsia="Calibri" w:hAnsiTheme="majorBidi" w:cstheme="majorBidi"/>
          <w:sz w:val="28"/>
          <w:szCs w:val="28"/>
        </w:rPr>
      </w:pPr>
      <w:r w:rsidRPr="00C23430">
        <w:rPr>
          <w:rFonts w:asciiTheme="majorBidi" w:eastAsia="Calibri" w:hAnsiTheme="majorBidi" w:cstheme="majorBidi"/>
          <w:sz w:val="28"/>
          <w:szCs w:val="28"/>
        </w:rPr>
        <w:t>7.</w:t>
      </w:r>
      <w:r w:rsidRPr="00C23430">
        <w:rPr>
          <w:rFonts w:asciiTheme="majorBidi" w:eastAsia="Calibri" w:hAnsiTheme="majorBidi" w:cstheme="majorBidi"/>
          <w:sz w:val="28"/>
          <w:szCs w:val="28"/>
        </w:rPr>
        <w:tab/>
        <w:t>Прикладной программный пакет для эконометрического моделирования «</w:t>
      </w:r>
      <w:proofErr w:type="spellStart"/>
      <w:r w:rsidRPr="00C23430">
        <w:rPr>
          <w:rFonts w:asciiTheme="majorBidi" w:eastAsia="Calibri" w:hAnsiTheme="majorBidi" w:cstheme="majorBidi"/>
          <w:sz w:val="28"/>
          <w:szCs w:val="28"/>
        </w:rPr>
        <w:t>Gretl</w:t>
      </w:r>
      <w:proofErr w:type="spellEnd"/>
      <w:r w:rsidRPr="00C23430">
        <w:rPr>
          <w:rFonts w:asciiTheme="majorBidi" w:eastAsia="Calibri" w:hAnsiTheme="majorBidi" w:cstheme="majorBidi"/>
          <w:sz w:val="28"/>
          <w:szCs w:val="28"/>
        </w:rPr>
        <w:t>»;</w:t>
      </w:r>
    </w:p>
    <w:p w14:paraId="58969DFD" w14:textId="5063A1C2" w:rsidR="00350810" w:rsidRDefault="00C23430" w:rsidP="00C23430">
      <w:pPr>
        <w:widowControl w:val="0"/>
        <w:autoSpaceDE w:val="0"/>
        <w:autoSpaceDN w:val="0"/>
        <w:adjustRightInd w:val="0"/>
        <w:spacing w:after="0" w:line="240" w:lineRule="auto"/>
        <w:ind w:left="426"/>
        <w:contextualSpacing/>
        <w:rPr>
          <w:rFonts w:asciiTheme="majorBidi" w:eastAsia="Calibri" w:hAnsiTheme="majorBidi" w:cstheme="majorBidi"/>
          <w:sz w:val="28"/>
          <w:szCs w:val="28"/>
        </w:rPr>
      </w:pPr>
      <w:r w:rsidRPr="00C23430">
        <w:rPr>
          <w:rFonts w:asciiTheme="majorBidi" w:eastAsia="Calibri" w:hAnsiTheme="majorBidi" w:cstheme="majorBidi"/>
          <w:sz w:val="28"/>
          <w:szCs w:val="28"/>
        </w:rPr>
        <w:t>8.</w:t>
      </w:r>
      <w:r w:rsidRPr="00C23430">
        <w:rPr>
          <w:rFonts w:asciiTheme="majorBidi" w:eastAsia="Calibri" w:hAnsiTheme="majorBidi" w:cstheme="majorBidi"/>
          <w:sz w:val="28"/>
          <w:szCs w:val="28"/>
        </w:rPr>
        <w:tab/>
        <w:t>Среда моделирования «</w:t>
      </w:r>
      <w:proofErr w:type="spellStart"/>
      <w:r w:rsidRPr="00C23430">
        <w:rPr>
          <w:rFonts w:asciiTheme="majorBidi" w:eastAsia="Calibri" w:hAnsiTheme="majorBidi" w:cstheme="majorBidi"/>
          <w:sz w:val="28"/>
          <w:szCs w:val="28"/>
        </w:rPr>
        <w:t>MatLab</w:t>
      </w:r>
      <w:proofErr w:type="spellEnd"/>
      <w:r w:rsidRPr="00C23430">
        <w:rPr>
          <w:rFonts w:asciiTheme="majorBidi" w:eastAsia="Calibri" w:hAnsiTheme="majorBidi" w:cstheme="majorBidi"/>
          <w:sz w:val="28"/>
          <w:szCs w:val="28"/>
        </w:rPr>
        <w:t>».</w:t>
      </w:r>
    </w:p>
    <w:p w14:paraId="19417CE0" w14:textId="77777777" w:rsidR="00AC03F9" w:rsidRPr="00350810" w:rsidRDefault="00AC03F9" w:rsidP="00C23430">
      <w:pPr>
        <w:widowControl w:val="0"/>
        <w:autoSpaceDE w:val="0"/>
        <w:autoSpaceDN w:val="0"/>
        <w:adjustRightInd w:val="0"/>
        <w:spacing w:after="0" w:line="240" w:lineRule="auto"/>
        <w:ind w:left="426"/>
        <w:contextualSpacing/>
        <w:rPr>
          <w:rFonts w:asciiTheme="majorBidi" w:eastAsia="Calibri" w:hAnsiTheme="majorBidi" w:cstheme="majorBidi"/>
          <w:sz w:val="28"/>
          <w:szCs w:val="28"/>
        </w:rPr>
      </w:pPr>
    </w:p>
    <w:p w14:paraId="2537E355" w14:textId="77777777" w:rsidR="00350810" w:rsidRPr="00350810" w:rsidRDefault="00350810" w:rsidP="00BC6808">
      <w:pPr>
        <w:keepNext/>
        <w:spacing w:after="0" w:line="240" w:lineRule="auto"/>
        <w:outlineLvl w:val="0"/>
        <w:rPr>
          <w:rFonts w:asciiTheme="majorBidi" w:hAnsiTheme="majorBidi" w:cstheme="majorBidi"/>
          <w:b/>
          <w:bCs/>
          <w:kern w:val="32"/>
          <w:sz w:val="28"/>
          <w:szCs w:val="28"/>
          <w:lang w:eastAsia="ru-RU"/>
        </w:rPr>
      </w:pPr>
      <w:bookmarkStart w:id="55" w:name="_Toc71717199"/>
      <w:bookmarkStart w:id="56" w:name="_Toc147757593"/>
      <w:r w:rsidRPr="00350810">
        <w:rPr>
          <w:rFonts w:asciiTheme="majorBidi" w:hAnsiTheme="majorBidi" w:cstheme="majorBidi"/>
          <w:b/>
          <w:bCs/>
          <w:kern w:val="32"/>
          <w:sz w:val="28"/>
          <w:szCs w:val="28"/>
          <w:lang w:eastAsia="ru-RU"/>
        </w:rPr>
        <w:t>11.3. Сертифицированные программные и аппаратные средства защиты информации</w:t>
      </w:r>
      <w:bookmarkEnd w:id="55"/>
      <w:bookmarkEnd w:id="56"/>
    </w:p>
    <w:p w14:paraId="6C190074" w14:textId="6AE44524" w:rsidR="00350810" w:rsidRDefault="00350810" w:rsidP="00BC6808">
      <w:pPr>
        <w:widowControl w:val="0"/>
        <w:autoSpaceDE w:val="0"/>
        <w:autoSpaceDN w:val="0"/>
        <w:adjustRightInd w:val="0"/>
        <w:spacing w:after="0" w:line="240" w:lineRule="auto"/>
        <w:ind w:firstLine="709"/>
        <w:rPr>
          <w:rFonts w:asciiTheme="majorBidi" w:hAnsiTheme="majorBidi" w:cstheme="majorBidi"/>
          <w:sz w:val="28"/>
          <w:szCs w:val="28"/>
          <w:lang w:eastAsia="ru-RU"/>
        </w:rPr>
      </w:pPr>
      <w:r w:rsidRPr="00350810">
        <w:rPr>
          <w:rFonts w:asciiTheme="majorBidi" w:hAnsiTheme="majorBidi" w:cstheme="majorBidi"/>
          <w:sz w:val="28"/>
          <w:szCs w:val="28"/>
          <w:lang w:eastAsia="ru-RU"/>
        </w:rPr>
        <w:t>Не предусмотрен.</w:t>
      </w:r>
    </w:p>
    <w:p w14:paraId="523D71C9" w14:textId="77777777" w:rsidR="00350810" w:rsidRPr="00350810" w:rsidRDefault="00350810" w:rsidP="00BC6808">
      <w:pPr>
        <w:widowControl w:val="0"/>
        <w:autoSpaceDE w:val="0"/>
        <w:autoSpaceDN w:val="0"/>
        <w:adjustRightInd w:val="0"/>
        <w:spacing w:after="0" w:line="240" w:lineRule="auto"/>
        <w:ind w:firstLine="709"/>
        <w:rPr>
          <w:rFonts w:asciiTheme="majorBidi" w:hAnsiTheme="majorBidi" w:cstheme="majorBidi"/>
          <w:sz w:val="28"/>
          <w:szCs w:val="28"/>
          <w:lang w:eastAsia="ru-RU"/>
        </w:rPr>
      </w:pPr>
    </w:p>
    <w:p w14:paraId="2C49AC2D" w14:textId="36781E90" w:rsidR="00350810" w:rsidRDefault="00350810">
      <w:pPr>
        <w:widowControl w:val="0"/>
        <w:numPr>
          <w:ilvl w:val="0"/>
          <w:numId w:val="13"/>
        </w:numPr>
        <w:autoSpaceDE w:val="0"/>
        <w:autoSpaceDN w:val="0"/>
        <w:adjustRightInd w:val="0"/>
        <w:spacing w:after="0" w:line="240" w:lineRule="auto"/>
        <w:ind w:left="0" w:firstLine="0"/>
        <w:contextualSpacing/>
        <w:outlineLvl w:val="0"/>
        <w:rPr>
          <w:rFonts w:asciiTheme="majorBidi" w:eastAsia="Calibri" w:hAnsiTheme="majorBidi" w:cstheme="majorBidi"/>
          <w:b/>
          <w:sz w:val="28"/>
          <w:szCs w:val="28"/>
        </w:rPr>
      </w:pPr>
      <w:bookmarkStart w:id="57" w:name="_Toc3995521"/>
      <w:bookmarkStart w:id="58" w:name="_Toc147757594"/>
      <w:r w:rsidRPr="00350810">
        <w:rPr>
          <w:rFonts w:asciiTheme="majorBidi" w:eastAsia="Calibri" w:hAnsiTheme="majorBidi" w:cstheme="majorBidi"/>
          <w:b/>
          <w:sz w:val="28"/>
          <w:szCs w:val="28"/>
        </w:rPr>
        <w:t xml:space="preserve">Описание материально-технической базы, необходимой для </w:t>
      </w:r>
      <w:r w:rsidRPr="00350810">
        <w:rPr>
          <w:rFonts w:asciiTheme="majorBidi" w:eastAsia="Calibri" w:hAnsiTheme="majorBidi" w:cstheme="majorBidi"/>
          <w:b/>
          <w:sz w:val="28"/>
          <w:szCs w:val="28"/>
        </w:rPr>
        <w:lastRenderedPageBreak/>
        <w:t>осуществления образовательного процесса по дисциплине</w:t>
      </w:r>
      <w:bookmarkEnd w:id="57"/>
      <w:bookmarkEnd w:id="58"/>
    </w:p>
    <w:p w14:paraId="430B3373" w14:textId="77777777" w:rsidR="00976063" w:rsidRDefault="00976063" w:rsidP="00976063">
      <w:pPr>
        <w:widowControl w:val="0"/>
        <w:autoSpaceDE w:val="0"/>
        <w:autoSpaceDN w:val="0"/>
        <w:adjustRightInd w:val="0"/>
        <w:spacing w:after="0" w:line="240" w:lineRule="auto"/>
        <w:contextualSpacing/>
        <w:outlineLvl w:val="0"/>
        <w:rPr>
          <w:rFonts w:asciiTheme="majorBidi" w:eastAsia="Calibri" w:hAnsiTheme="majorBidi" w:cstheme="majorBidi"/>
          <w:b/>
          <w:sz w:val="28"/>
          <w:szCs w:val="28"/>
        </w:rPr>
      </w:pPr>
    </w:p>
    <w:p w14:paraId="13C69277" w14:textId="06F012BB" w:rsidR="00976063" w:rsidRPr="00976063" w:rsidRDefault="00976063" w:rsidP="00976063">
      <w:pPr>
        <w:widowControl w:val="0"/>
        <w:autoSpaceDE w:val="0"/>
        <w:autoSpaceDN w:val="0"/>
        <w:adjustRightInd w:val="0"/>
        <w:spacing w:after="0" w:line="240"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43EDA12B" w14:textId="77777777" w:rsidR="00976063" w:rsidRPr="00976063" w:rsidRDefault="00976063" w:rsidP="00976063">
      <w:pPr>
        <w:widowControl w:val="0"/>
        <w:autoSpaceDE w:val="0"/>
        <w:autoSpaceDN w:val="0"/>
        <w:adjustRightInd w:val="0"/>
        <w:spacing w:after="0" w:line="240"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Для осуществления образовательного процесса (семинарские занятия) по дисциплине необходимо:</w:t>
      </w:r>
    </w:p>
    <w:p w14:paraId="0E4CC278" w14:textId="77777777" w:rsidR="00976063" w:rsidRPr="00976063" w:rsidRDefault="00976063" w:rsidP="00976063">
      <w:pPr>
        <w:widowControl w:val="0"/>
        <w:autoSpaceDE w:val="0"/>
        <w:autoSpaceDN w:val="0"/>
        <w:adjustRightInd w:val="0"/>
        <w:spacing w:after="0" w:line="240"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1.Учебно-лабораторное оборудование Международной финансовой лаборатории Кафедры мировой экономики и мировых финансов:</w:t>
      </w:r>
    </w:p>
    <w:p w14:paraId="31CD32E3" w14:textId="77777777" w:rsidR="00976063" w:rsidRPr="00976063" w:rsidRDefault="00976063" w:rsidP="00976063">
      <w:pPr>
        <w:widowControl w:val="0"/>
        <w:autoSpaceDE w:val="0"/>
        <w:autoSpaceDN w:val="0"/>
        <w:adjustRightInd w:val="0"/>
        <w:spacing w:after="0" w:line="240"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-персональный компьютер</w:t>
      </w:r>
    </w:p>
    <w:p w14:paraId="2825F845" w14:textId="77777777" w:rsidR="00976063" w:rsidRPr="00976063" w:rsidRDefault="00976063" w:rsidP="00976063">
      <w:pPr>
        <w:widowControl w:val="0"/>
        <w:autoSpaceDE w:val="0"/>
        <w:autoSpaceDN w:val="0"/>
        <w:adjustRightInd w:val="0"/>
        <w:spacing w:after="0" w:line="240"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-программное обеспечение, предоставляемое Международной финансовой лабораторией</w:t>
      </w:r>
    </w:p>
    <w:p w14:paraId="53B245AF" w14:textId="77777777" w:rsidR="00976063" w:rsidRPr="00976063" w:rsidRDefault="00976063" w:rsidP="00976063">
      <w:pPr>
        <w:widowControl w:val="0"/>
        <w:autoSpaceDE w:val="0"/>
        <w:autoSpaceDN w:val="0"/>
        <w:adjustRightInd w:val="0"/>
        <w:spacing w:after="0" w:line="240"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2. VR оборудование Центра «</w:t>
      </w:r>
      <w:proofErr w:type="spellStart"/>
      <w:r w:rsidRPr="00976063">
        <w:rPr>
          <w:rFonts w:asciiTheme="majorBidi" w:eastAsia="Calibri" w:hAnsiTheme="majorBidi" w:cstheme="majorBidi"/>
          <w:sz w:val="28"/>
          <w:szCs w:val="28"/>
        </w:rPr>
        <w:t>Киберхаб</w:t>
      </w:r>
      <w:proofErr w:type="spellEnd"/>
      <w:r w:rsidRPr="00976063">
        <w:rPr>
          <w:rFonts w:asciiTheme="majorBidi" w:eastAsia="Calibri" w:hAnsiTheme="majorBidi" w:cstheme="majorBidi"/>
          <w:sz w:val="28"/>
          <w:szCs w:val="28"/>
        </w:rPr>
        <w:t>»:</w:t>
      </w:r>
    </w:p>
    <w:p w14:paraId="79282383" w14:textId="77777777" w:rsidR="00976063" w:rsidRPr="00976063" w:rsidRDefault="00976063" w:rsidP="00976063">
      <w:pPr>
        <w:widowControl w:val="0"/>
        <w:autoSpaceDE w:val="0"/>
        <w:autoSpaceDN w:val="0"/>
        <w:adjustRightInd w:val="0"/>
        <w:spacing w:after="0" w:line="240"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-шлема виртуальной реальности</w:t>
      </w:r>
    </w:p>
    <w:p w14:paraId="13E749BC" w14:textId="77777777" w:rsidR="00976063" w:rsidRPr="00976063" w:rsidRDefault="00976063" w:rsidP="00976063">
      <w:pPr>
        <w:widowControl w:val="0"/>
        <w:autoSpaceDE w:val="0"/>
        <w:autoSpaceDN w:val="0"/>
        <w:adjustRightInd w:val="0"/>
        <w:spacing w:after="0" w:line="240"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 xml:space="preserve">-VR симуляторы, которые используются в образовательной деятельности, в том числе искусственный интеллект </w:t>
      </w:r>
    </w:p>
    <w:p w14:paraId="2B046F90" w14:textId="77777777" w:rsidR="00976063" w:rsidRPr="00976063" w:rsidRDefault="00976063" w:rsidP="00976063">
      <w:pPr>
        <w:widowControl w:val="0"/>
        <w:autoSpaceDE w:val="0"/>
        <w:autoSpaceDN w:val="0"/>
        <w:adjustRightInd w:val="0"/>
        <w:spacing w:after="0" w:line="240"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76063">
        <w:rPr>
          <w:rFonts w:asciiTheme="majorBidi" w:eastAsia="Calibri" w:hAnsiTheme="majorBidi" w:cstheme="majorBidi"/>
          <w:sz w:val="28"/>
          <w:szCs w:val="28"/>
        </w:rPr>
        <w:t>медиатеку</w:t>
      </w:r>
      <w:proofErr w:type="spellEnd"/>
      <w:r w:rsidRPr="00976063">
        <w:rPr>
          <w:rFonts w:asciiTheme="majorBidi" w:eastAsia="Calibri" w:hAnsiTheme="majorBidi" w:cstheme="majorBidi"/>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39394025" w14:textId="6438BEFA" w:rsidR="00976063" w:rsidRPr="00976063" w:rsidRDefault="00976063" w:rsidP="00976063">
      <w:pPr>
        <w:widowControl w:val="0"/>
        <w:autoSpaceDE w:val="0"/>
        <w:autoSpaceDN w:val="0"/>
        <w:adjustRightInd w:val="0"/>
        <w:spacing w:after="0" w:line="240" w:lineRule="auto"/>
        <w:contextualSpacing/>
        <w:jc w:val="both"/>
        <w:outlineLvl w:val="0"/>
        <w:rPr>
          <w:rFonts w:asciiTheme="majorBidi" w:eastAsia="Calibri" w:hAnsiTheme="majorBidi" w:cstheme="majorBidi"/>
          <w:sz w:val="28"/>
          <w:szCs w:val="28"/>
        </w:rPr>
      </w:pPr>
      <w:r w:rsidRPr="00976063">
        <w:rPr>
          <w:rFonts w:asciiTheme="majorBidi" w:eastAsia="Calibri" w:hAnsiTheme="majorBidi" w:cstheme="majorBidi"/>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976063" w:rsidRPr="00976063" w:rsidSect="00F840DD">
      <w:footerReference w:type="even" r:id="rId26"/>
      <w:footerReference w:type="default" r:id="rId27"/>
      <w:pgSz w:w="11906" w:h="16838"/>
      <w:pgMar w:top="993"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30A6E" w14:textId="77777777" w:rsidR="00AB070C" w:rsidRDefault="00AB070C" w:rsidP="00160A0E">
      <w:pPr>
        <w:spacing w:after="0" w:line="240" w:lineRule="auto"/>
      </w:pPr>
      <w:r>
        <w:separator/>
      </w:r>
    </w:p>
  </w:endnote>
  <w:endnote w:type="continuationSeparator" w:id="0">
    <w:p w14:paraId="41388DAE" w14:textId="77777777" w:rsidR="00AB070C" w:rsidRDefault="00AB070C" w:rsidP="00160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e"/>
      </w:rPr>
      <w:id w:val="602143474"/>
      <w:docPartObj>
        <w:docPartGallery w:val="Page Numbers (Bottom of Page)"/>
        <w:docPartUnique/>
      </w:docPartObj>
    </w:sdtPr>
    <w:sdtEndPr>
      <w:rPr>
        <w:rStyle w:val="ae"/>
      </w:rPr>
    </w:sdtEndPr>
    <w:sdtContent>
      <w:p w14:paraId="2FB5027E" w14:textId="4814712B" w:rsidR="009F7D2C" w:rsidRDefault="009F7D2C" w:rsidP="004F2ACF">
        <w:pPr>
          <w:pStyle w:val="ac"/>
          <w:framePr w:wrap="none" w:vAnchor="text" w:hAnchor="margin" w:xAlign="center" w:y="1"/>
          <w:rPr>
            <w:rStyle w:val="ae"/>
          </w:rPr>
        </w:pPr>
        <w:r>
          <w:rPr>
            <w:rStyle w:val="ae"/>
          </w:rPr>
          <w:fldChar w:fldCharType="begin"/>
        </w:r>
        <w:r>
          <w:rPr>
            <w:rStyle w:val="ae"/>
          </w:rPr>
          <w:instrText xml:space="preserve"> PAGE </w:instrText>
        </w:r>
        <w:r>
          <w:rPr>
            <w:rStyle w:val="ae"/>
          </w:rPr>
          <w:fldChar w:fldCharType="separate"/>
        </w:r>
        <w:r>
          <w:rPr>
            <w:rStyle w:val="ae"/>
            <w:noProof/>
          </w:rPr>
          <w:t>2</w:t>
        </w:r>
        <w:r>
          <w:rPr>
            <w:rStyle w:val="ae"/>
          </w:rPr>
          <w:fldChar w:fldCharType="end"/>
        </w:r>
      </w:p>
    </w:sdtContent>
  </w:sdt>
  <w:p w14:paraId="64DDE55D" w14:textId="77777777" w:rsidR="009F7D2C" w:rsidRDefault="009F7D2C">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e"/>
      </w:rPr>
      <w:id w:val="-1064789630"/>
      <w:docPartObj>
        <w:docPartGallery w:val="Page Numbers (Bottom of Page)"/>
        <w:docPartUnique/>
      </w:docPartObj>
    </w:sdtPr>
    <w:sdtEndPr>
      <w:rPr>
        <w:rStyle w:val="ae"/>
      </w:rPr>
    </w:sdtEndPr>
    <w:sdtContent>
      <w:p w14:paraId="39073326" w14:textId="6BDC9FF4" w:rsidR="009F7D2C" w:rsidRDefault="009F7D2C" w:rsidP="004F2ACF">
        <w:pPr>
          <w:pStyle w:val="ac"/>
          <w:framePr w:wrap="none" w:vAnchor="text" w:hAnchor="margin" w:xAlign="center" w:y="1"/>
          <w:rPr>
            <w:rStyle w:val="ae"/>
          </w:rPr>
        </w:pPr>
        <w:r>
          <w:rPr>
            <w:rStyle w:val="ae"/>
          </w:rPr>
          <w:fldChar w:fldCharType="begin"/>
        </w:r>
        <w:r>
          <w:rPr>
            <w:rStyle w:val="ae"/>
          </w:rPr>
          <w:instrText xml:space="preserve"> PAGE </w:instrText>
        </w:r>
        <w:r>
          <w:rPr>
            <w:rStyle w:val="ae"/>
          </w:rPr>
          <w:fldChar w:fldCharType="separate"/>
        </w:r>
        <w:r w:rsidR="00B24A2C">
          <w:rPr>
            <w:rStyle w:val="ae"/>
            <w:noProof/>
          </w:rPr>
          <w:t>21</w:t>
        </w:r>
        <w:r>
          <w:rPr>
            <w:rStyle w:val="ae"/>
          </w:rPr>
          <w:fldChar w:fldCharType="end"/>
        </w:r>
      </w:p>
    </w:sdtContent>
  </w:sdt>
  <w:p w14:paraId="05C64AE2" w14:textId="77777777" w:rsidR="009F7D2C" w:rsidRDefault="009F7D2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55F2B" w14:textId="77777777" w:rsidR="00AB070C" w:rsidRDefault="00AB070C" w:rsidP="00160A0E">
      <w:pPr>
        <w:spacing w:after="0" w:line="240" w:lineRule="auto"/>
      </w:pPr>
      <w:r>
        <w:separator/>
      </w:r>
    </w:p>
  </w:footnote>
  <w:footnote w:type="continuationSeparator" w:id="0">
    <w:p w14:paraId="18806E3A" w14:textId="77777777" w:rsidR="00AB070C" w:rsidRDefault="00AB070C" w:rsidP="00160A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1593988"/>
    <w:multiLevelType w:val="hybridMultilevel"/>
    <w:tmpl w:val="CA3CF57C"/>
    <w:lvl w:ilvl="0" w:tplc="0419000F">
      <w:start w:val="1"/>
      <w:numFmt w:val="decimal"/>
      <w:lvlText w:val="%1."/>
      <w:lvlJc w:val="left"/>
      <w:pPr>
        <w:ind w:left="360" w:hanging="360"/>
      </w:p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2" w15:restartNumberingAfterBreak="0">
    <w:nsid w:val="11B1625C"/>
    <w:multiLevelType w:val="hybridMultilevel"/>
    <w:tmpl w:val="3940CBDC"/>
    <w:lvl w:ilvl="0" w:tplc="0419000F">
      <w:start w:val="1"/>
      <w:numFmt w:val="decimal"/>
      <w:lvlText w:val="%1."/>
      <w:lvlJc w:val="left"/>
      <w:pPr>
        <w:ind w:left="490" w:hanging="360"/>
      </w:p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3" w15:restartNumberingAfterBreak="0">
    <w:nsid w:val="14A64F91"/>
    <w:multiLevelType w:val="hybridMultilevel"/>
    <w:tmpl w:val="5DBC8C8A"/>
    <w:lvl w:ilvl="0" w:tplc="0419000F">
      <w:start w:val="1"/>
      <w:numFmt w:val="decimal"/>
      <w:lvlText w:val="%1."/>
      <w:lvlJc w:val="left"/>
      <w:pPr>
        <w:ind w:left="850" w:hanging="360"/>
      </w:p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4"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5" w15:restartNumberingAfterBreak="0">
    <w:nsid w:val="387C2A5F"/>
    <w:multiLevelType w:val="hybridMultilevel"/>
    <w:tmpl w:val="57C6BFCC"/>
    <w:lvl w:ilvl="0" w:tplc="0419000F">
      <w:start w:val="1"/>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 w15:restartNumberingAfterBreak="0">
    <w:nsid w:val="42531A2C"/>
    <w:multiLevelType w:val="hybridMultilevel"/>
    <w:tmpl w:val="5BBCCD44"/>
    <w:lvl w:ilvl="0" w:tplc="DFEAA65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451464E4"/>
    <w:multiLevelType w:val="hybridMultilevel"/>
    <w:tmpl w:val="B0E258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876BDB"/>
    <w:multiLevelType w:val="hybridMultilevel"/>
    <w:tmpl w:val="1E90F080"/>
    <w:lvl w:ilvl="0" w:tplc="F4B46248">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4ADC2EB5"/>
    <w:multiLevelType w:val="hybridMultilevel"/>
    <w:tmpl w:val="1D048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5C82E2C"/>
    <w:multiLevelType w:val="hybridMultilevel"/>
    <w:tmpl w:val="182CD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BFA5565"/>
    <w:multiLevelType w:val="hybridMultilevel"/>
    <w:tmpl w:val="B180ECAA"/>
    <w:lvl w:ilvl="0" w:tplc="D1763C96">
      <w:start w:val="4"/>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FB29E5"/>
    <w:multiLevelType w:val="hybridMultilevel"/>
    <w:tmpl w:val="C356401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12"/>
  </w:num>
  <w:num w:numId="5">
    <w:abstractNumId w:val="9"/>
  </w:num>
  <w:num w:numId="6">
    <w:abstractNumId w:val="3"/>
  </w:num>
  <w:num w:numId="7">
    <w:abstractNumId w:val="10"/>
  </w:num>
  <w:num w:numId="8">
    <w:abstractNumId w:val="7"/>
  </w:num>
  <w:num w:numId="9">
    <w:abstractNumId w:val="6"/>
  </w:num>
  <w:num w:numId="10">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3">
    <w:abstractNumId w:val="4"/>
  </w:num>
  <w:num w:numId="14">
    <w:abstractNumId w:val="11"/>
  </w:num>
  <w:num w:numId="1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D9D"/>
    <w:rsid w:val="0000681C"/>
    <w:rsid w:val="0001388A"/>
    <w:rsid w:val="000230C9"/>
    <w:rsid w:val="00025E6C"/>
    <w:rsid w:val="00046A14"/>
    <w:rsid w:val="00062EC2"/>
    <w:rsid w:val="00072E47"/>
    <w:rsid w:val="0007360C"/>
    <w:rsid w:val="0007360F"/>
    <w:rsid w:val="0008493F"/>
    <w:rsid w:val="00091132"/>
    <w:rsid w:val="000D0AF7"/>
    <w:rsid w:val="000E736B"/>
    <w:rsid w:val="00120414"/>
    <w:rsid w:val="00124066"/>
    <w:rsid w:val="001262D4"/>
    <w:rsid w:val="00134698"/>
    <w:rsid w:val="0013738F"/>
    <w:rsid w:val="00155184"/>
    <w:rsid w:val="00160A0E"/>
    <w:rsid w:val="00166B6D"/>
    <w:rsid w:val="00166BF0"/>
    <w:rsid w:val="0016739B"/>
    <w:rsid w:val="0019580F"/>
    <w:rsid w:val="001D354C"/>
    <w:rsid w:val="001E775C"/>
    <w:rsid w:val="0021091A"/>
    <w:rsid w:val="00210D9D"/>
    <w:rsid w:val="00212995"/>
    <w:rsid w:val="00242B0F"/>
    <w:rsid w:val="00247985"/>
    <w:rsid w:val="002563C8"/>
    <w:rsid w:val="0026205B"/>
    <w:rsid w:val="00274313"/>
    <w:rsid w:val="00282303"/>
    <w:rsid w:val="0029480A"/>
    <w:rsid w:val="00295B77"/>
    <w:rsid w:val="00295F51"/>
    <w:rsid w:val="002A14CE"/>
    <w:rsid w:val="002A56CB"/>
    <w:rsid w:val="002C35A1"/>
    <w:rsid w:val="002C7D9D"/>
    <w:rsid w:val="002D12C0"/>
    <w:rsid w:val="002F05AD"/>
    <w:rsid w:val="00324C20"/>
    <w:rsid w:val="003337A8"/>
    <w:rsid w:val="00344E32"/>
    <w:rsid w:val="00350810"/>
    <w:rsid w:val="00353325"/>
    <w:rsid w:val="00373870"/>
    <w:rsid w:val="00377792"/>
    <w:rsid w:val="00377B68"/>
    <w:rsid w:val="003A2E10"/>
    <w:rsid w:val="003A307B"/>
    <w:rsid w:val="003B0428"/>
    <w:rsid w:val="00404B60"/>
    <w:rsid w:val="00404DC3"/>
    <w:rsid w:val="004269B9"/>
    <w:rsid w:val="004410EA"/>
    <w:rsid w:val="00444142"/>
    <w:rsid w:val="00472450"/>
    <w:rsid w:val="00473D7A"/>
    <w:rsid w:val="004822A2"/>
    <w:rsid w:val="00493693"/>
    <w:rsid w:val="00495E7B"/>
    <w:rsid w:val="004B4FFC"/>
    <w:rsid w:val="004C6643"/>
    <w:rsid w:val="004D3116"/>
    <w:rsid w:val="004E45C5"/>
    <w:rsid w:val="004F2ACF"/>
    <w:rsid w:val="004F686B"/>
    <w:rsid w:val="00503CD8"/>
    <w:rsid w:val="00513C82"/>
    <w:rsid w:val="005176A9"/>
    <w:rsid w:val="00522A92"/>
    <w:rsid w:val="00527AC7"/>
    <w:rsid w:val="0053146D"/>
    <w:rsid w:val="00554AB1"/>
    <w:rsid w:val="00561124"/>
    <w:rsid w:val="00582AB0"/>
    <w:rsid w:val="00585AD6"/>
    <w:rsid w:val="005970C5"/>
    <w:rsid w:val="005A6568"/>
    <w:rsid w:val="005B3C6E"/>
    <w:rsid w:val="005B3D98"/>
    <w:rsid w:val="005B7C74"/>
    <w:rsid w:val="005D04F3"/>
    <w:rsid w:val="005D774D"/>
    <w:rsid w:val="005F67B2"/>
    <w:rsid w:val="006023BD"/>
    <w:rsid w:val="006115CB"/>
    <w:rsid w:val="006132A2"/>
    <w:rsid w:val="00626860"/>
    <w:rsid w:val="00630BB9"/>
    <w:rsid w:val="006573DB"/>
    <w:rsid w:val="00661FAD"/>
    <w:rsid w:val="0067369C"/>
    <w:rsid w:val="00675888"/>
    <w:rsid w:val="00676809"/>
    <w:rsid w:val="006C23D8"/>
    <w:rsid w:val="006D0DAC"/>
    <w:rsid w:val="006D0FFC"/>
    <w:rsid w:val="006D5A3A"/>
    <w:rsid w:val="006E2039"/>
    <w:rsid w:val="006E7A6A"/>
    <w:rsid w:val="00713D44"/>
    <w:rsid w:val="00754DAC"/>
    <w:rsid w:val="007702D1"/>
    <w:rsid w:val="00775580"/>
    <w:rsid w:val="007874AC"/>
    <w:rsid w:val="007C37ED"/>
    <w:rsid w:val="0080076A"/>
    <w:rsid w:val="00806FB7"/>
    <w:rsid w:val="00810DCD"/>
    <w:rsid w:val="00832B6C"/>
    <w:rsid w:val="00833088"/>
    <w:rsid w:val="00835D1E"/>
    <w:rsid w:val="008441B4"/>
    <w:rsid w:val="00850DD1"/>
    <w:rsid w:val="00866221"/>
    <w:rsid w:val="00873FDF"/>
    <w:rsid w:val="008855C1"/>
    <w:rsid w:val="00893DB8"/>
    <w:rsid w:val="008A2CBE"/>
    <w:rsid w:val="008A7DC7"/>
    <w:rsid w:val="008C406F"/>
    <w:rsid w:val="008C6746"/>
    <w:rsid w:val="008F5B6C"/>
    <w:rsid w:val="009034AD"/>
    <w:rsid w:val="009047B4"/>
    <w:rsid w:val="00904FB8"/>
    <w:rsid w:val="009066FE"/>
    <w:rsid w:val="0091023C"/>
    <w:rsid w:val="00926A68"/>
    <w:rsid w:val="009668A3"/>
    <w:rsid w:val="00970BC0"/>
    <w:rsid w:val="00972D8D"/>
    <w:rsid w:val="00976063"/>
    <w:rsid w:val="0099637A"/>
    <w:rsid w:val="009B06F6"/>
    <w:rsid w:val="009C6D17"/>
    <w:rsid w:val="009C7218"/>
    <w:rsid w:val="009D1246"/>
    <w:rsid w:val="009E12D0"/>
    <w:rsid w:val="009F18A1"/>
    <w:rsid w:val="009F5285"/>
    <w:rsid w:val="009F6365"/>
    <w:rsid w:val="009F6B07"/>
    <w:rsid w:val="009F6EB6"/>
    <w:rsid w:val="009F7D2C"/>
    <w:rsid w:val="00A32B99"/>
    <w:rsid w:val="00A32EF8"/>
    <w:rsid w:val="00A40461"/>
    <w:rsid w:val="00A4673C"/>
    <w:rsid w:val="00A776F9"/>
    <w:rsid w:val="00A852CF"/>
    <w:rsid w:val="00A91AB4"/>
    <w:rsid w:val="00A95EDF"/>
    <w:rsid w:val="00AA4FEA"/>
    <w:rsid w:val="00AB070C"/>
    <w:rsid w:val="00AC03F9"/>
    <w:rsid w:val="00AC46B0"/>
    <w:rsid w:val="00AD177B"/>
    <w:rsid w:val="00AD17DC"/>
    <w:rsid w:val="00AD7324"/>
    <w:rsid w:val="00B200FF"/>
    <w:rsid w:val="00B24A2C"/>
    <w:rsid w:val="00B27F24"/>
    <w:rsid w:val="00B43304"/>
    <w:rsid w:val="00B43C88"/>
    <w:rsid w:val="00B7115E"/>
    <w:rsid w:val="00B80468"/>
    <w:rsid w:val="00B8391D"/>
    <w:rsid w:val="00B84914"/>
    <w:rsid w:val="00B85CAE"/>
    <w:rsid w:val="00BB636A"/>
    <w:rsid w:val="00BC6808"/>
    <w:rsid w:val="00BF4031"/>
    <w:rsid w:val="00C04B4D"/>
    <w:rsid w:val="00C179CF"/>
    <w:rsid w:val="00C23430"/>
    <w:rsid w:val="00C25DF1"/>
    <w:rsid w:val="00C413E7"/>
    <w:rsid w:val="00C55312"/>
    <w:rsid w:val="00C72AC1"/>
    <w:rsid w:val="00C93EF6"/>
    <w:rsid w:val="00C96808"/>
    <w:rsid w:val="00CA31B6"/>
    <w:rsid w:val="00CA3708"/>
    <w:rsid w:val="00CE6475"/>
    <w:rsid w:val="00CF5B4C"/>
    <w:rsid w:val="00D27605"/>
    <w:rsid w:val="00D452A2"/>
    <w:rsid w:val="00D632A0"/>
    <w:rsid w:val="00D845A9"/>
    <w:rsid w:val="00D91DB3"/>
    <w:rsid w:val="00DB6E89"/>
    <w:rsid w:val="00DC3C13"/>
    <w:rsid w:val="00DD198B"/>
    <w:rsid w:val="00DD1BC2"/>
    <w:rsid w:val="00DD6A4E"/>
    <w:rsid w:val="00DD7FFA"/>
    <w:rsid w:val="00DF59E0"/>
    <w:rsid w:val="00E023D4"/>
    <w:rsid w:val="00E05CAD"/>
    <w:rsid w:val="00E15572"/>
    <w:rsid w:val="00E31DAA"/>
    <w:rsid w:val="00E357EA"/>
    <w:rsid w:val="00E36B25"/>
    <w:rsid w:val="00E47736"/>
    <w:rsid w:val="00E669E6"/>
    <w:rsid w:val="00E67E3F"/>
    <w:rsid w:val="00E75CD0"/>
    <w:rsid w:val="00E840CB"/>
    <w:rsid w:val="00E84775"/>
    <w:rsid w:val="00E84B74"/>
    <w:rsid w:val="00EB5180"/>
    <w:rsid w:val="00EC6A8C"/>
    <w:rsid w:val="00ED6DA6"/>
    <w:rsid w:val="00EE283A"/>
    <w:rsid w:val="00EE362F"/>
    <w:rsid w:val="00EE4E8B"/>
    <w:rsid w:val="00F03976"/>
    <w:rsid w:val="00F1044C"/>
    <w:rsid w:val="00F15978"/>
    <w:rsid w:val="00F21E19"/>
    <w:rsid w:val="00F34538"/>
    <w:rsid w:val="00F46261"/>
    <w:rsid w:val="00F66FA7"/>
    <w:rsid w:val="00F712A0"/>
    <w:rsid w:val="00F71363"/>
    <w:rsid w:val="00F72C26"/>
    <w:rsid w:val="00F73F6E"/>
    <w:rsid w:val="00F80B90"/>
    <w:rsid w:val="00F840DD"/>
    <w:rsid w:val="00F93F98"/>
    <w:rsid w:val="00FA3C7F"/>
    <w:rsid w:val="00FA6F04"/>
    <w:rsid w:val="00FC2735"/>
    <w:rsid w:val="00FC74E7"/>
    <w:rsid w:val="00FD46F5"/>
    <w:rsid w:val="00FF6CA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D57FC"/>
  <w15:chartTrackingRefBased/>
  <w15:docId w15:val="{7D8796F8-CED4-45BB-8852-BC0143ACB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5A1"/>
  </w:style>
  <w:style w:type="paragraph" w:styleId="1">
    <w:name w:val="heading 1"/>
    <w:basedOn w:val="a"/>
    <w:link w:val="10"/>
    <w:uiPriority w:val="9"/>
    <w:qFormat/>
    <w:rsid w:val="008A2CBE"/>
    <w:pPr>
      <w:widowControl w:val="0"/>
      <w:autoSpaceDE w:val="0"/>
      <w:autoSpaceDN w:val="0"/>
      <w:spacing w:after="0" w:line="240" w:lineRule="auto"/>
      <w:ind w:left="1382"/>
      <w:jc w:val="both"/>
      <w:outlineLvl w:val="0"/>
    </w:pPr>
    <w:rPr>
      <w:rFonts w:ascii="Times New Roman" w:eastAsia="Times New Roman" w:hAnsi="Times New Roman" w:cs="Times New Roman"/>
      <w:b/>
      <w:bCs/>
      <w:kern w:val="0"/>
      <w:sz w:val="28"/>
      <w:szCs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uiPriority w:val="39"/>
    <w:qFormat/>
    <w:rsid w:val="008A2CBE"/>
    <w:pPr>
      <w:widowControl w:val="0"/>
      <w:autoSpaceDE w:val="0"/>
      <w:autoSpaceDN w:val="0"/>
      <w:spacing w:after="0" w:line="240" w:lineRule="auto"/>
      <w:ind w:left="1382" w:right="685"/>
    </w:pPr>
    <w:rPr>
      <w:rFonts w:ascii="Times New Roman" w:eastAsia="Times New Roman" w:hAnsi="Times New Roman" w:cs="Times New Roman"/>
      <w:kern w:val="0"/>
      <w:sz w:val="28"/>
      <w:szCs w:val="28"/>
      <w14:ligatures w14:val="none"/>
    </w:rPr>
  </w:style>
  <w:style w:type="character" w:customStyle="1" w:styleId="10">
    <w:name w:val="Заголовок 1 Знак"/>
    <w:basedOn w:val="a0"/>
    <w:link w:val="1"/>
    <w:uiPriority w:val="9"/>
    <w:rsid w:val="008A2CBE"/>
    <w:rPr>
      <w:rFonts w:ascii="Times New Roman" w:eastAsia="Times New Roman" w:hAnsi="Times New Roman" w:cs="Times New Roman"/>
      <w:b/>
      <w:bCs/>
      <w:kern w:val="0"/>
      <w:sz w:val="28"/>
      <w:szCs w:val="28"/>
      <w14:ligatures w14:val="none"/>
    </w:rPr>
  </w:style>
  <w:style w:type="paragraph" w:styleId="a3">
    <w:name w:val="Body Text"/>
    <w:basedOn w:val="a"/>
    <w:link w:val="a4"/>
    <w:uiPriority w:val="1"/>
    <w:qFormat/>
    <w:rsid w:val="008A2CBE"/>
    <w:pPr>
      <w:widowControl w:val="0"/>
      <w:autoSpaceDE w:val="0"/>
      <w:autoSpaceDN w:val="0"/>
      <w:spacing w:after="0" w:line="240" w:lineRule="auto"/>
      <w:ind w:left="1382"/>
    </w:pPr>
    <w:rPr>
      <w:rFonts w:ascii="Times New Roman" w:eastAsia="Times New Roman" w:hAnsi="Times New Roman" w:cs="Times New Roman"/>
      <w:kern w:val="0"/>
      <w:sz w:val="28"/>
      <w:szCs w:val="28"/>
      <w14:ligatures w14:val="none"/>
    </w:rPr>
  </w:style>
  <w:style w:type="character" w:customStyle="1" w:styleId="a4">
    <w:name w:val="Основной текст Знак"/>
    <w:basedOn w:val="a0"/>
    <w:link w:val="a3"/>
    <w:uiPriority w:val="1"/>
    <w:rsid w:val="008A2CBE"/>
    <w:rPr>
      <w:rFonts w:ascii="Times New Roman" w:eastAsia="Times New Roman" w:hAnsi="Times New Roman" w:cs="Times New Roman"/>
      <w:kern w:val="0"/>
      <w:sz w:val="28"/>
      <w:szCs w:val="28"/>
      <w14:ligatures w14:val="none"/>
    </w:rPr>
  </w:style>
  <w:style w:type="table" w:styleId="a5">
    <w:name w:val="Table Grid"/>
    <w:basedOn w:val="a1"/>
    <w:uiPriority w:val="39"/>
    <w:rsid w:val="009C721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2 Спс точк,Имя Рисунка,List Paragraph"/>
    <w:basedOn w:val="a"/>
    <w:link w:val="a7"/>
    <w:uiPriority w:val="34"/>
    <w:qFormat/>
    <w:rsid w:val="004410EA"/>
    <w:pPr>
      <w:ind w:left="720"/>
      <w:contextualSpacing/>
    </w:pPr>
  </w:style>
  <w:style w:type="table" w:customStyle="1" w:styleId="TableNormal">
    <w:name w:val="Table Normal"/>
    <w:uiPriority w:val="2"/>
    <w:semiHidden/>
    <w:unhideWhenUsed/>
    <w:qFormat/>
    <w:rsid w:val="00B8491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110">
    <w:name w:val="Сетка таблицы11"/>
    <w:basedOn w:val="a1"/>
    <w:next w:val="a5"/>
    <w:uiPriority w:val="39"/>
    <w:rsid w:val="00A776F9"/>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OC Heading"/>
    <w:basedOn w:val="1"/>
    <w:next w:val="a"/>
    <w:uiPriority w:val="39"/>
    <w:unhideWhenUsed/>
    <w:qFormat/>
    <w:rsid w:val="00E840CB"/>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character" w:styleId="a9">
    <w:name w:val="Hyperlink"/>
    <w:basedOn w:val="a0"/>
    <w:uiPriority w:val="99"/>
    <w:unhideWhenUsed/>
    <w:rsid w:val="00E840CB"/>
    <w:rPr>
      <w:color w:val="0563C1" w:themeColor="hyperlink"/>
      <w:u w:val="single"/>
    </w:rPr>
  </w:style>
  <w:style w:type="paragraph" w:styleId="2">
    <w:name w:val="toc 2"/>
    <w:basedOn w:val="a"/>
    <w:next w:val="a"/>
    <w:autoRedefine/>
    <w:uiPriority w:val="39"/>
    <w:unhideWhenUsed/>
    <w:rsid w:val="00E840CB"/>
    <w:pPr>
      <w:spacing w:after="100"/>
      <w:ind w:left="220"/>
    </w:pPr>
    <w:rPr>
      <w:rFonts w:eastAsiaTheme="minorEastAsia" w:cs="Times New Roman"/>
      <w:kern w:val="0"/>
      <w:lang w:eastAsia="ru-RU"/>
      <w14:ligatures w14:val="none"/>
    </w:rPr>
  </w:style>
  <w:style w:type="paragraph" w:styleId="3">
    <w:name w:val="toc 3"/>
    <w:basedOn w:val="a"/>
    <w:next w:val="a"/>
    <w:autoRedefine/>
    <w:uiPriority w:val="39"/>
    <w:unhideWhenUsed/>
    <w:rsid w:val="00E840CB"/>
    <w:pPr>
      <w:spacing w:after="100"/>
      <w:ind w:left="440"/>
    </w:pPr>
    <w:rPr>
      <w:rFonts w:eastAsiaTheme="minorEastAsia" w:cs="Times New Roman"/>
      <w:kern w:val="0"/>
      <w:lang w:eastAsia="ru-RU"/>
      <w14:ligatures w14:val="none"/>
    </w:rPr>
  </w:style>
  <w:style w:type="paragraph" w:styleId="aa">
    <w:name w:val="header"/>
    <w:basedOn w:val="a"/>
    <w:link w:val="ab"/>
    <w:uiPriority w:val="99"/>
    <w:unhideWhenUsed/>
    <w:rsid w:val="00160A0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60A0E"/>
  </w:style>
  <w:style w:type="paragraph" w:styleId="ac">
    <w:name w:val="footer"/>
    <w:basedOn w:val="a"/>
    <w:link w:val="ad"/>
    <w:uiPriority w:val="99"/>
    <w:unhideWhenUsed/>
    <w:rsid w:val="00160A0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60A0E"/>
  </w:style>
  <w:style w:type="character" w:customStyle="1" w:styleId="a7">
    <w:name w:val="Абзац списка Знак"/>
    <w:aliases w:val="2 Спс точк Знак,Имя Рисунка Знак,List Paragraph Знак"/>
    <w:link w:val="a6"/>
    <w:uiPriority w:val="34"/>
    <w:locked/>
    <w:rsid w:val="009C6D17"/>
  </w:style>
  <w:style w:type="paragraph" w:customStyle="1" w:styleId="12">
    <w:name w:val="Обычный1"/>
    <w:rsid w:val="00FC74E7"/>
    <w:pPr>
      <w:spacing w:after="0" w:line="240" w:lineRule="auto"/>
      <w:ind w:firstLine="709"/>
      <w:jc w:val="both"/>
    </w:pPr>
    <w:rPr>
      <w:rFonts w:ascii="Times New Roman" w:eastAsia="Times New Roman" w:hAnsi="Times New Roman" w:cs="Times New Roman"/>
      <w:kern w:val="0"/>
      <w:sz w:val="28"/>
      <w:szCs w:val="20"/>
      <w:lang w:eastAsia="ru-RU"/>
      <w14:ligatures w14:val="none"/>
    </w:rPr>
  </w:style>
  <w:style w:type="character" w:styleId="ae">
    <w:name w:val="page number"/>
    <w:basedOn w:val="a0"/>
    <w:uiPriority w:val="99"/>
    <w:semiHidden/>
    <w:unhideWhenUsed/>
    <w:rsid w:val="00F840DD"/>
  </w:style>
  <w:style w:type="paragraph" w:styleId="af">
    <w:name w:val="Normal (Web)"/>
    <w:basedOn w:val="a"/>
    <w:uiPriority w:val="99"/>
    <w:semiHidden/>
    <w:unhideWhenUsed/>
    <w:rsid w:val="00404DC3"/>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paragraph" w:customStyle="1" w:styleId="CM11">
    <w:name w:val="CM11"/>
    <w:basedOn w:val="a"/>
    <w:next w:val="a"/>
    <w:rsid w:val="00676809"/>
    <w:pPr>
      <w:widowControl w:val="0"/>
      <w:autoSpaceDE w:val="0"/>
      <w:autoSpaceDN w:val="0"/>
      <w:adjustRightInd w:val="0"/>
      <w:spacing w:after="318" w:line="240" w:lineRule="auto"/>
    </w:pPr>
    <w:rPr>
      <w:rFonts w:ascii="Times New Roman" w:eastAsia="Times New Roman" w:hAnsi="Times New Roman" w:cs="Times New Roman"/>
      <w:kern w:val="0"/>
      <w:sz w:val="24"/>
      <w:szCs w:val="24"/>
      <w:lang w:eastAsia="ru-RU"/>
      <w14:ligatures w14:val="none"/>
    </w:rPr>
  </w:style>
  <w:style w:type="character" w:customStyle="1" w:styleId="FontStyle68">
    <w:name w:val="Font Style68"/>
    <w:rsid w:val="005A6568"/>
    <w:rPr>
      <w:rFonts w:ascii="Times New Roman" w:hAnsi="Times New Roman" w:cs="Times New Roman" w:hint="default"/>
      <w:b/>
      <w:bCs/>
      <w:sz w:val="16"/>
      <w:szCs w:val="16"/>
    </w:rPr>
  </w:style>
  <w:style w:type="paragraph" w:customStyle="1" w:styleId="Style25">
    <w:name w:val="Style25"/>
    <w:basedOn w:val="a"/>
    <w:uiPriority w:val="99"/>
    <w:rsid w:val="00350810"/>
    <w:pPr>
      <w:widowControl w:val="0"/>
      <w:autoSpaceDE w:val="0"/>
      <w:autoSpaceDN w:val="0"/>
      <w:adjustRightInd w:val="0"/>
      <w:spacing w:after="0" w:line="331" w:lineRule="exact"/>
      <w:ind w:hanging="283"/>
    </w:pPr>
    <w:rPr>
      <w:rFonts w:ascii="Times New Roman" w:eastAsia="Times New Roman" w:hAnsi="Times New Roman" w:cs="Times New Roman"/>
      <w:kern w:val="0"/>
      <w:sz w:val="24"/>
      <w:szCs w:val="24"/>
      <w:lang w:eastAsia="ru-RU"/>
      <w14:ligatures w14:val="none"/>
    </w:rPr>
  </w:style>
  <w:style w:type="paragraph" w:customStyle="1" w:styleId="Style5">
    <w:name w:val="Style5"/>
    <w:basedOn w:val="a"/>
    <w:rsid w:val="00350810"/>
    <w:pPr>
      <w:widowControl w:val="0"/>
      <w:autoSpaceDE w:val="0"/>
      <w:autoSpaceDN w:val="0"/>
      <w:adjustRightInd w:val="0"/>
      <w:spacing w:after="0" w:line="240" w:lineRule="auto"/>
    </w:pPr>
    <w:rPr>
      <w:rFonts w:ascii="Georgia" w:eastAsia="Times New Roman" w:hAnsi="Georgia" w:cs="Times New Roman"/>
      <w:kern w:val="0"/>
      <w:sz w:val="24"/>
      <w:szCs w:val="24"/>
      <w:lang w:eastAsia="ru-RU"/>
      <w14:ligatures w14:val="none"/>
    </w:rPr>
  </w:style>
  <w:style w:type="paragraph" w:customStyle="1" w:styleId="Style9">
    <w:name w:val="Style9"/>
    <w:basedOn w:val="a"/>
    <w:rsid w:val="00350810"/>
    <w:pPr>
      <w:widowControl w:val="0"/>
      <w:autoSpaceDE w:val="0"/>
      <w:autoSpaceDN w:val="0"/>
      <w:adjustRightInd w:val="0"/>
      <w:spacing w:after="0" w:line="240" w:lineRule="auto"/>
      <w:jc w:val="center"/>
    </w:pPr>
    <w:rPr>
      <w:rFonts w:ascii="Georgia" w:eastAsia="Times New Roman" w:hAnsi="Georgia" w:cs="Times New Roman"/>
      <w:kern w:val="0"/>
      <w:sz w:val="24"/>
      <w:szCs w:val="24"/>
      <w:lang w:eastAsia="ru-RU"/>
      <w14:ligatures w14:val="none"/>
    </w:rPr>
  </w:style>
  <w:style w:type="paragraph" w:customStyle="1" w:styleId="Style2">
    <w:name w:val="Style2"/>
    <w:basedOn w:val="a"/>
    <w:rsid w:val="00350810"/>
    <w:pPr>
      <w:widowControl w:val="0"/>
      <w:autoSpaceDE w:val="0"/>
      <w:autoSpaceDN w:val="0"/>
      <w:adjustRightInd w:val="0"/>
      <w:spacing w:after="0" w:line="218" w:lineRule="exact"/>
      <w:ind w:firstLine="559"/>
    </w:pPr>
    <w:rPr>
      <w:rFonts w:ascii="Georgia" w:eastAsia="Times New Roman" w:hAnsi="Georgia" w:cs="Times New Roman"/>
      <w:kern w:val="0"/>
      <w:sz w:val="24"/>
      <w:szCs w:val="24"/>
      <w:lang w:eastAsia="ru-RU"/>
      <w14:ligatures w14:val="none"/>
    </w:rPr>
  </w:style>
  <w:style w:type="paragraph" w:customStyle="1" w:styleId="Style4">
    <w:name w:val="Style4"/>
    <w:basedOn w:val="a"/>
    <w:rsid w:val="00350810"/>
    <w:pPr>
      <w:widowControl w:val="0"/>
      <w:autoSpaceDE w:val="0"/>
      <w:autoSpaceDN w:val="0"/>
      <w:adjustRightInd w:val="0"/>
      <w:spacing w:after="0" w:line="240" w:lineRule="auto"/>
    </w:pPr>
    <w:rPr>
      <w:rFonts w:ascii="Georgia" w:eastAsia="Times New Roman" w:hAnsi="Georgia" w:cs="Times New Roman"/>
      <w:kern w:val="0"/>
      <w:sz w:val="24"/>
      <w:szCs w:val="24"/>
      <w:lang w:eastAsia="ru-RU"/>
      <w14:ligatures w14:val="none"/>
    </w:rPr>
  </w:style>
  <w:style w:type="paragraph" w:customStyle="1" w:styleId="Style6">
    <w:name w:val="Style6"/>
    <w:basedOn w:val="a"/>
    <w:rsid w:val="00350810"/>
    <w:pPr>
      <w:widowControl w:val="0"/>
      <w:autoSpaceDE w:val="0"/>
      <w:autoSpaceDN w:val="0"/>
      <w:adjustRightInd w:val="0"/>
      <w:spacing w:after="0" w:line="229" w:lineRule="exact"/>
      <w:ind w:firstLine="517"/>
    </w:pPr>
    <w:rPr>
      <w:rFonts w:ascii="Georgia" w:eastAsia="Times New Roman" w:hAnsi="Georgia" w:cs="Times New Roman"/>
      <w:kern w:val="0"/>
      <w:sz w:val="24"/>
      <w:szCs w:val="24"/>
      <w:lang w:eastAsia="ru-RU"/>
      <w14:ligatures w14:val="none"/>
    </w:rPr>
  </w:style>
  <w:style w:type="character" w:customStyle="1" w:styleId="FontStyle15">
    <w:name w:val="Font Style15"/>
    <w:rsid w:val="00350810"/>
    <w:rPr>
      <w:rFonts w:ascii="Times New Roman" w:hAnsi="Times New Roman" w:cs="Times New Roman" w:hint="default"/>
      <w:b/>
      <w:bCs/>
      <w:sz w:val="24"/>
      <w:szCs w:val="24"/>
    </w:rPr>
  </w:style>
  <w:style w:type="character" w:customStyle="1" w:styleId="FontStyle17">
    <w:name w:val="Font Style17"/>
    <w:rsid w:val="00350810"/>
    <w:rPr>
      <w:rFonts w:ascii="Times New Roman" w:hAnsi="Times New Roman" w:cs="Times New Roman" w:hint="default"/>
      <w:sz w:val="24"/>
      <w:szCs w:val="24"/>
    </w:rPr>
  </w:style>
  <w:style w:type="paragraph" w:customStyle="1" w:styleId="Normal1">
    <w:name w:val="Normal1"/>
    <w:rsid w:val="00377B68"/>
    <w:pPr>
      <w:spacing w:after="0" w:line="240" w:lineRule="auto"/>
    </w:pPr>
    <w:rPr>
      <w:rFonts w:ascii="Times New Roman" w:eastAsia="Calibri" w:hAnsi="Times New Roman" w:cs="Times New Roman"/>
      <w:kern w:val="0"/>
      <w:sz w:val="20"/>
      <w:szCs w:val="20"/>
      <w:lang w:eastAsia="ru-RU"/>
      <w14:ligatures w14:val="none"/>
    </w:rPr>
  </w:style>
  <w:style w:type="character" w:customStyle="1" w:styleId="FontStyle12">
    <w:name w:val="Font Style12"/>
    <w:rsid w:val="00A852CF"/>
    <w:rPr>
      <w:rFonts w:ascii="Times New Roman" w:hAnsi="Times New Roman" w:cs="Times New Roman"/>
      <w:sz w:val="26"/>
      <w:szCs w:val="26"/>
    </w:rPr>
  </w:style>
  <w:style w:type="paragraph" w:styleId="af0">
    <w:name w:val="Balloon Text"/>
    <w:basedOn w:val="a"/>
    <w:link w:val="af1"/>
    <w:uiPriority w:val="99"/>
    <w:semiHidden/>
    <w:unhideWhenUsed/>
    <w:rsid w:val="00B43304"/>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B433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311615">
      <w:bodyDiv w:val="1"/>
      <w:marLeft w:val="0"/>
      <w:marRight w:val="0"/>
      <w:marTop w:val="0"/>
      <w:marBottom w:val="0"/>
      <w:divBdr>
        <w:top w:val="none" w:sz="0" w:space="0" w:color="auto"/>
        <w:left w:val="none" w:sz="0" w:space="0" w:color="auto"/>
        <w:bottom w:val="none" w:sz="0" w:space="0" w:color="auto"/>
        <w:right w:val="none" w:sz="0" w:space="0" w:color="auto"/>
      </w:divBdr>
      <w:divsChild>
        <w:div w:id="1180923546">
          <w:marLeft w:val="0"/>
          <w:marRight w:val="0"/>
          <w:marTop w:val="0"/>
          <w:marBottom w:val="0"/>
          <w:divBdr>
            <w:top w:val="none" w:sz="0" w:space="0" w:color="auto"/>
            <w:left w:val="none" w:sz="0" w:space="0" w:color="auto"/>
            <w:bottom w:val="none" w:sz="0" w:space="0" w:color="auto"/>
            <w:right w:val="none" w:sz="0" w:space="0" w:color="auto"/>
          </w:divBdr>
        </w:div>
        <w:div w:id="761418365">
          <w:marLeft w:val="0"/>
          <w:marRight w:val="0"/>
          <w:marTop w:val="0"/>
          <w:marBottom w:val="0"/>
          <w:divBdr>
            <w:top w:val="none" w:sz="0" w:space="0" w:color="auto"/>
            <w:left w:val="none" w:sz="0" w:space="0" w:color="auto"/>
            <w:bottom w:val="none" w:sz="0" w:space="0" w:color="auto"/>
            <w:right w:val="none" w:sz="0" w:space="0" w:color="auto"/>
          </w:divBdr>
        </w:div>
        <w:div w:id="5631077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60233" TargetMode="External"/><Relationship Id="rId13" Type="http://schemas.openxmlformats.org/officeDocument/2006/relationships/hyperlink" Target="http://elibrary.ru" TargetMode="External"/><Relationship Id="rId18" Type="http://schemas.openxmlformats.org/officeDocument/2006/relationships/hyperlink" Target="https://hstalks.com/business/journal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hstalks.com/busines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hyperlink" Target="https://oversea.cnki.net/kns?dbcode=CFL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continent-online.com/" TargetMode="External"/><Relationship Id="rId23" Type="http://schemas.openxmlformats.org/officeDocument/2006/relationships/hyperlink" Target="https://academic.oup.com/journals/" TargetMode="External"/><Relationship Id="rId28"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s://urait.ru/bcode/560649" TargetMode="External"/><Relationship Id="rId14" Type="http://schemas.openxmlformats.org/officeDocument/2006/relationships/hyperlink" Target="http://&#1085;&#1101;&#1073;.&#1088;&#1092;/" TargetMode="External"/><Relationship Id="rId22" Type="http://schemas.openxmlformats.org/officeDocument/2006/relationships/hyperlink" Target="https://www.emerald.com/insight/"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A0264-17BA-4F7D-B169-5D679E3DF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6638</Words>
  <Characters>37841</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Федюнин Александр Сергеевич</dc:creator>
  <cp:keywords/>
  <dc:description/>
  <cp:lastModifiedBy>Иванова Наталья Петровна</cp:lastModifiedBy>
  <cp:revision>15</cp:revision>
  <cp:lastPrinted>2025-02-26T14:54:00Z</cp:lastPrinted>
  <dcterms:created xsi:type="dcterms:W3CDTF">2025-02-26T14:47:00Z</dcterms:created>
  <dcterms:modified xsi:type="dcterms:W3CDTF">2025-04-07T07:18:00Z</dcterms:modified>
</cp:coreProperties>
</file>